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5CE60D" w14:textId="77777777" w:rsidR="00F20831" w:rsidRDefault="00F20831" w:rsidP="00F20831">
      <w:pPr>
        <w:spacing w:before="130"/>
        <w:rPr>
          <w:b/>
          <w:sz w:val="32"/>
        </w:rPr>
      </w:pPr>
      <w:r>
        <w:rPr>
          <w:noProof/>
          <w:lang w:eastAsia="en-GB"/>
        </w:rPr>
        <w:drawing>
          <wp:anchor distT="0" distB="0" distL="0" distR="0" simplePos="0" relativeHeight="251658240" behindDoc="0" locked="0" layoutInCell="1" allowOverlap="1" wp14:anchorId="196FE47E" wp14:editId="749D7203">
            <wp:simplePos x="0" y="0"/>
            <wp:positionH relativeFrom="page">
              <wp:posOffset>6218083</wp:posOffset>
            </wp:positionH>
            <wp:positionV relativeFrom="paragraph">
              <wp:posOffset>-5064</wp:posOffset>
            </wp:positionV>
            <wp:extent cx="751440" cy="863131"/>
            <wp:effectExtent l="0" t="0" r="0" b="0"/>
            <wp:wrapNone/>
            <wp:docPr id="3" name="Picture 3" descr="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751440" cy="863131"/>
                    </a:xfrm>
                    <a:prstGeom prst="rect">
                      <a:avLst/>
                    </a:prstGeom>
                  </pic:spPr>
                </pic:pic>
              </a:graphicData>
            </a:graphic>
          </wp:anchor>
        </w:drawing>
      </w:r>
      <w:r w:rsidRPr="257B5C50">
        <w:rPr>
          <w:b/>
          <w:bCs/>
          <w:sz w:val="32"/>
          <w:szCs w:val="32"/>
        </w:rPr>
        <w:t>BOARD OF MANAGEMENT</w:t>
      </w:r>
    </w:p>
    <w:p w14:paraId="19F253E5" w14:textId="77777777" w:rsidR="00F20831" w:rsidRDefault="00F20831" w:rsidP="00F20831">
      <w:pPr>
        <w:spacing w:before="3"/>
        <w:rPr>
          <w:b/>
          <w:sz w:val="32"/>
        </w:rPr>
      </w:pPr>
    </w:p>
    <w:p w14:paraId="00894380" w14:textId="77777777" w:rsidR="00F20831" w:rsidRDefault="00F20831" w:rsidP="00F20831">
      <w:pPr>
        <w:ind w:right="2552"/>
        <w:rPr>
          <w:b/>
          <w:bCs/>
          <w:sz w:val="28"/>
        </w:rPr>
      </w:pPr>
      <w:r w:rsidRPr="00C374D8">
        <w:rPr>
          <w:b/>
          <w:bCs/>
          <w:sz w:val="28"/>
        </w:rPr>
        <w:t>Tuesday 1</w:t>
      </w:r>
      <w:r>
        <w:rPr>
          <w:b/>
          <w:bCs/>
          <w:sz w:val="28"/>
        </w:rPr>
        <w:t>8 June</w:t>
      </w:r>
      <w:r w:rsidRPr="00C374D8">
        <w:rPr>
          <w:b/>
          <w:bCs/>
          <w:sz w:val="28"/>
        </w:rPr>
        <w:t xml:space="preserve"> 2024 at 5.00pm in Room A605 Kingsway Campus and Hybrid on Teams</w:t>
      </w:r>
    </w:p>
    <w:p w14:paraId="124F4F44" w14:textId="77777777" w:rsidR="00F20831" w:rsidRPr="0061003A" w:rsidRDefault="00F20831" w:rsidP="00F20831">
      <w:pPr>
        <w:widowControl w:val="0"/>
        <w:autoSpaceDE w:val="0"/>
        <w:autoSpaceDN w:val="0"/>
        <w:spacing w:before="3"/>
        <w:rPr>
          <w:rFonts w:eastAsia="Arial" w:cs="Arial"/>
          <w:sz w:val="21"/>
          <w:szCs w:val="28"/>
        </w:rPr>
      </w:pPr>
      <w:r w:rsidRPr="0061003A">
        <w:rPr>
          <w:rFonts w:eastAsia="Arial" w:cs="Arial"/>
          <w:noProof/>
          <w:sz w:val="28"/>
          <w:szCs w:val="28"/>
        </w:rPr>
        <mc:AlternateContent>
          <mc:Choice Requires="wps">
            <w:drawing>
              <wp:anchor distT="0" distB="0" distL="0" distR="0" simplePos="0" relativeHeight="251658241" behindDoc="1" locked="0" layoutInCell="1" allowOverlap="1" wp14:anchorId="281B5679" wp14:editId="3BD13201">
                <wp:simplePos x="0" y="0"/>
                <wp:positionH relativeFrom="page">
                  <wp:posOffset>622935</wp:posOffset>
                </wp:positionH>
                <wp:positionV relativeFrom="paragraph">
                  <wp:posOffset>208915</wp:posOffset>
                </wp:positionV>
                <wp:extent cx="6424295" cy="0"/>
                <wp:effectExtent l="0" t="0" r="0" b="0"/>
                <wp:wrapTopAndBottom/>
                <wp:docPr id="67949641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4295"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E1CB7" id="Straight Connector 1" o:spid="_x0000_s1026" style="position:absolute;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05pt,16.45pt" to="554.9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" strokeweight="1.5pt">
                <w10:wrap type="topAndBottom" anchorx="page"/>
              </v:line>
            </w:pict>
          </mc:Fallback>
        </mc:AlternateContent>
      </w:r>
    </w:p>
    <w:p w14:paraId="3FDBCA84" w14:textId="77777777" w:rsidR="00906C09" w:rsidRDefault="00906C09" w:rsidP="00F20831">
      <w:pPr>
        <w:widowControl w:val="0"/>
        <w:tabs>
          <w:tab w:val="right" w:pos="8789"/>
        </w:tabs>
        <w:autoSpaceDE w:val="0"/>
        <w:autoSpaceDN w:val="0"/>
        <w:rPr>
          <w:rFonts w:eastAsia="Arial" w:cs="Arial"/>
          <w:b/>
          <w:sz w:val="23"/>
          <w:szCs w:val="28"/>
        </w:rPr>
      </w:pPr>
    </w:p>
    <w:p w14:paraId="35C0B4CD" w14:textId="0786AEE9" w:rsidR="00F20831" w:rsidRPr="00B56100" w:rsidRDefault="00F20831" w:rsidP="00F20831">
      <w:pPr>
        <w:widowControl w:val="0"/>
        <w:tabs>
          <w:tab w:val="right" w:pos="8789"/>
        </w:tabs>
        <w:autoSpaceDE w:val="0"/>
        <w:autoSpaceDN w:val="0"/>
        <w:rPr>
          <w:rFonts w:eastAsia="Calibri" w:cs="Arial"/>
          <w:b/>
          <w:szCs w:val="22"/>
        </w:rPr>
      </w:pPr>
      <w:r w:rsidRPr="00B56100">
        <w:rPr>
          <w:rFonts w:eastAsia="Calibri" w:cs="Arial"/>
          <w:b/>
          <w:i/>
          <w:szCs w:val="22"/>
        </w:rPr>
        <w:t>Draft</w:t>
      </w:r>
      <w:r w:rsidR="00DC49A2">
        <w:rPr>
          <w:rFonts w:eastAsia="Calibri" w:cs="Arial"/>
          <w:b/>
          <w:i/>
          <w:szCs w:val="22"/>
        </w:rPr>
        <w:t xml:space="preserve"> confirmed by Chair</w:t>
      </w:r>
      <w:r w:rsidRPr="00B56100">
        <w:rPr>
          <w:rFonts w:eastAsia="Calibri" w:cs="Arial"/>
          <w:b/>
          <w:i/>
          <w:szCs w:val="22"/>
        </w:rPr>
        <w:t xml:space="preserve"> </w:t>
      </w:r>
    </w:p>
    <w:p w14:paraId="3CE4F8C9" w14:textId="77777777" w:rsidR="00F20831" w:rsidRPr="00B56100" w:rsidRDefault="00F20831" w:rsidP="00F20831">
      <w:pPr>
        <w:widowControl w:val="0"/>
        <w:autoSpaceDE w:val="0"/>
        <w:autoSpaceDN w:val="0"/>
        <w:ind w:left="142"/>
        <w:jc w:val="center"/>
        <w:rPr>
          <w:rFonts w:eastAsia="Arial" w:cs="Arial"/>
          <w:b/>
          <w:szCs w:val="22"/>
        </w:rPr>
      </w:pPr>
    </w:p>
    <w:tbl>
      <w:tblPr>
        <w:tblW w:w="10065" w:type="dxa"/>
        <w:tblInd w:w="-142" w:type="dxa"/>
        <w:tblLook w:val="04A0" w:firstRow="1" w:lastRow="0" w:firstColumn="1" w:lastColumn="0" w:noHBand="0" w:noVBand="1"/>
      </w:tblPr>
      <w:tblGrid>
        <w:gridCol w:w="2127"/>
        <w:gridCol w:w="3402"/>
        <w:gridCol w:w="4536"/>
      </w:tblGrid>
      <w:tr w:rsidR="00FA78D3" w:rsidRPr="00FA78D3" w14:paraId="43175930" w14:textId="77777777" w:rsidTr="00DC49A2">
        <w:tc>
          <w:tcPr>
            <w:tcW w:w="2127" w:type="dxa"/>
            <w:hideMark/>
          </w:tcPr>
          <w:p w14:paraId="37290878" w14:textId="77777777" w:rsidR="00F20831" w:rsidRPr="00FA78D3" w:rsidRDefault="00F20831" w:rsidP="00840143">
            <w:pPr>
              <w:widowControl w:val="0"/>
              <w:tabs>
                <w:tab w:val="left" w:pos="2160"/>
              </w:tabs>
              <w:autoSpaceDE w:val="0"/>
              <w:autoSpaceDN w:val="0"/>
              <w:spacing w:after="40"/>
              <w:rPr>
                <w:rFonts w:eastAsia="Arial" w:cs="Arial"/>
                <w:b/>
                <w:color w:val="000000" w:themeColor="text1"/>
                <w:szCs w:val="22"/>
              </w:rPr>
            </w:pPr>
            <w:r w:rsidRPr="00FA78D3">
              <w:rPr>
                <w:rFonts w:eastAsia="Arial" w:cs="Arial"/>
                <w:b/>
                <w:color w:val="000000" w:themeColor="text1"/>
                <w:szCs w:val="22"/>
              </w:rPr>
              <w:t>PRESENT:</w:t>
            </w:r>
          </w:p>
        </w:tc>
        <w:tc>
          <w:tcPr>
            <w:tcW w:w="3402" w:type="dxa"/>
            <w:hideMark/>
          </w:tcPr>
          <w:p w14:paraId="430C0B22" w14:textId="46B849B2" w:rsidR="00F20831" w:rsidRPr="00FA78D3" w:rsidRDefault="00F20831" w:rsidP="00840143">
            <w:pPr>
              <w:widowControl w:val="0"/>
              <w:tabs>
                <w:tab w:val="left" w:pos="2160"/>
              </w:tabs>
              <w:autoSpaceDE w:val="0"/>
              <w:autoSpaceDN w:val="0"/>
              <w:spacing w:after="40"/>
              <w:rPr>
                <w:rFonts w:eastAsia="Arial" w:cs="Arial"/>
                <w:color w:val="000000" w:themeColor="text1"/>
                <w:szCs w:val="22"/>
              </w:rPr>
            </w:pPr>
            <w:r w:rsidRPr="00FA78D3">
              <w:rPr>
                <w:rFonts w:eastAsia="Arial" w:cs="Arial"/>
                <w:color w:val="000000" w:themeColor="text1"/>
                <w:szCs w:val="22"/>
              </w:rPr>
              <w:t>L</w:t>
            </w:r>
            <w:r w:rsidR="00196917" w:rsidRPr="00FA78D3">
              <w:rPr>
                <w:rFonts w:eastAsia="Arial" w:cs="Arial"/>
                <w:color w:val="000000" w:themeColor="text1"/>
                <w:szCs w:val="22"/>
              </w:rPr>
              <w:t>aurie</w:t>
            </w:r>
            <w:r w:rsidRPr="00FA78D3">
              <w:rPr>
                <w:rFonts w:eastAsia="Arial" w:cs="Arial"/>
                <w:color w:val="000000" w:themeColor="text1"/>
                <w:szCs w:val="22"/>
              </w:rPr>
              <w:t xml:space="preserve"> O’Donnell (Chair)</w:t>
            </w:r>
          </w:p>
          <w:p w14:paraId="3C36A814" w14:textId="77777777" w:rsidR="00E57E9C" w:rsidRPr="00FA78D3" w:rsidRDefault="00E57E9C" w:rsidP="004A73C5">
            <w:pPr>
              <w:rPr>
                <w:rFonts w:eastAsia="Arial" w:cs="Arial"/>
                <w:color w:val="000000" w:themeColor="text1"/>
                <w:szCs w:val="22"/>
              </w:rPr>
            </w:pPr>
          </w:p>
        </w:tc>
        <w:tc>
          <w:tcPr>
            <w:tcW w:w="4536" w:type="dxa"/>
            <w:hideMark/>
          </w:tcPr>
          <w:p w14:paraId="17DAE1DB" w14:textId="451F46D7" w:rsidR="00E57E9C" w:rsidRPr="00FA78D3" w:rsidRDefault="00F20831" w:rsidP="00840143">
            <w:pPr>
              <w:widowControl w:val="0"/>
              <w:tabs>
                <w:tab w:val="left" w:pos="2160"/>
              </w:tabs>
              <w:autoSpaceDE w:val="0"/>
              <w:autoSpaceDN w:val="0"/>
              <w:spacing w:after="40"/>
              <w:rPr>
                <w:rFonts w:eastAsia="Arial" w:cs="Arial"/>
                <w:color w:val="000000" w:themeColor="text1"/>
                <w:szCs w:val="22"/>
              </w:rPr>
            </w:pPr>
            <w:r w:rsidRPr="00FA78D3">
              <w:rPr>
                <w:rFonts w:eastAsia="Arial" w:cs="Arial"/>
                <w:color w:val="000000" w:themeColor="text1"/>
                <w:szCs w:val="22"/>
              </w:rPr>
              <w:t>S</w:t>
            </w:r>
            <w:r w:rsidR="00196917" w:rsidRPr="00FA78D3">
              <w:rPr>
                <w:rFonts w:eastAsia="Arial" w:cs="Arial"/>
                <w:color w:val="000000" w:themeColor="text1"/>
                <w:szCs w:val="22"/>
              </w:rPr>
              <w:t>ally</w:t>
            </w:r>
            <w:r w:rsidRPr="00FA78D3">
              <w:rPr>
                <w:rFonts w:eastAsia="Arial" w:cs="Arial"/>
                <w:color w:val="000000" w:themeColor="text1"/>
                <w:szCs w:val="22"/>
              </w:rPr>
              <w:t xml:space="preserve"> Middleton</w:t>
            </w:r>
          </w:p>
        </w:tc>
      </w:tr>
      <w:tr w:rsidR="00FA78D3" w:rsidRPr="00FA78D3" w14:paraId="5FAC8BCE" w14:textId="77777777" w:rsidTr="00DC49A2">
        <w:tc>
          <w:tcPr>
            <w:tcW w:w="2127" w:type="dxa"/>
          </w:tcPr>
          <w:p w14:paraId="71C55CFA" w14:textId="77777777" w:rsidR="00F20831" w:rsidRPr="00FA78D3" w:rsidRDefault="00F20831" w:rsidP="00840143">
            <w:pPr>
              <w:widowControl w:val="0"/>
              <w:tabs>
                <w:tab w:val="left" w:pos="2160"/>
              </w:tabs>
              <w:autoSpaceDE w:val="0"/>
              <w:autoSpaceDN w:val="0"/>
              <w:spacing w:after="40"/>
              <w:rPr>
                <w:rFonts w:eastAsia="Arial" w:cs="Arial"/>
                <w:b/>
                <w:color w:val="000000" w:themeColor="text1"/>
                <w:szCs w:val="22"/>
              </w:rPr>
            </w:pPr>
          </w:p>
        </w:tc>
        <w:tc>
          <w:tcPr>
            <w:tcW w:w="3402" w:type="dxa"/>
            <w:hideMark/>
          </w:tcPr>
          <w:p w14:paraId="3B8CDB28" w14:textId="5BECC198" w:rsidR="00F20831" w:rsidRPr="00FA78D3" w:rsidRDefault="001724A9" w:rsidP="00840143">
            <w:pPr>
              <w:widowControl w:val="0"/>
              <w:tabs>
                <w:tab w:val="left" w:pos="2160"/>
              </w:tabs>
              <w:autoSpaceDE w:val="0"/>
              <w:autoSpaceDN w:val="0"/>
              <w:spacing w:after="40"/>
              <w:rPr>
                <w:rFonts w:eastAsia="Arial" w:cs="Arial"/>
                <w:color w:val="000000" w:themeColor="text1"/>
                <w:szCs w:val="22"/>
              </w:rPr>
            </w:pPr>
            <w:r w:rsidRPr="00FA78D3">
              <w:rPr>
                <w:rFonts w:eastAsia="Arial" w:cs="Arial"/>
                <w:color w:val="000000" w:themeColor="text1"/>
                <w:szCs w:val="22"/>
              </w:rPr>
              <w:t>D</w:t>
            </w:r>
            <w:r w:rsidR="004A73C5" w:rsidRPr="00FA78D3">
              <w:rPr>
                <w:rFonts w:eastAsia="Arial" w:cs="Arial"/>
                <w:color w:val="000000" w:themeColor="text1"/>
                <w:szCs w:val="22"/>
              </w:rPr>
              <w:t>erek</w:t>
            </w:r>
            <w:r w:rsidRPr="00FA78D3">
              <w:rPr>
                <w:rFonts w:eastAsia="Arial" w:cs="Arial"/>
                <w:color w:val="000000" w:themeColor="text1"/>
                <w:szCs w:val="22"/>
              </w:rPr>
              <w:t xml:space="preserve"> Smith</w:t>
            </w:r>
          </w:p>
        </w:tc>
        <w:tc>
          <w:tcPr>
            <w:tcW w:w="4536" w:type="dxa"/>
          </w:tcPr>
          <w:p w14:paraId="25C05C95" w14:textId="56F6EDF3" w:rsidR="00F20831" w:rsidRPr="00FA78D3" w:rsidRDefault="00F20831" w:rsidP="00840143">
            <w:pPr>
              <w:widowControl w:val="0"/>
              <w:tabs>
                <w:tab w:val="left" w:pos="2160"/>
              </w:tabs>
              <w:autoSpaceDE w:val="0"/>
              <w:autoSpaceDN w:val="0"/>
              <w:spacing w:after="40"/>
              <w:rPr>
                <w:rFonts w:eastAsia="Arial" w:cs="Arial"/>
                <w:color w:val="000000" w:themeColor="text1"/>
                <w:szCs w:val="22"/>
              </w:rPr>
            </w:pPr>
            <w:r w:rsidRPr="00FA78D3">
              <w:rPr>
                <w:rFonts w:eastAsia="Arial" w:cs="Arial"/>
                <w:color w:val="000000" w:themeColor="text1"/>
                <w:szCs w:val="22"/>
              </w:rPr>
              <w:t>S</w:t>
            </w:r>
            <w:r w:rsidR="004A73C5" w:rsidRPr="00FA78D3">
              <w:rPr>
                <w:rFonts w:eastAsia="Arial" w:cs="Arial"/>
                <w:color w:val="000000" w:themeColor="text1"/>
                <w:szCs w:val="22"/>
              </w:rPr>
              <w:t>imon</w:t>
            </w:r>
            <w:r w:rsidRPr="00FA78D3">
              <w:rPr>
                <w:rFonts w:eastAsia="Arial" w:cs="Arial"/>
                <w:color w:val="000000" w:themeColor="text1"/>
                <w:szCs w:val="22"/>
              </w:rPr>
              <w:t xml:space="preserve"> Hewitt</w:t>
            </w:r>
          </w:p>
        </w:tc>
      </w:tr>
      <w:tr w:rsidR="00FA78D3" w:rsidRPr="00FA78D3" w14:paraId="4471C96D" w14:textId="77777777" w:rsidTr="00DC49A2">
        <w:tc>
          <w:tcPr>
            <w:tcW w:w="2127" w:type="dxa"/>
          </w:tcPr>
          <w:p w14:paraId="797C4934" w14:textId="77777777" w:rsidR="00F20831" w:rsidRPr="00FA78D3" w:rsidRDefault="00F20831" w:rsidP="00840143">
            <w:pPr>
              <w:widowControl w:val="0"/>
              <w:tabs>
                <w:tab w:val="left" w:pos="2160"/>
              </w:tabs>
              <w:autoSpaceDE w:val="0"/>
              <w:autoSpaceDN w:val="0"/>
              <w:spacing w:after="40"/>
              <w:rPr>
                <w:rFonts w:eastAsia="Arial" w:cs="Arial"/>
                <w:b/>
                <w:color w:val="000000" w:themeColor="text1"/>
                <w:szCs w:val="22"/>
              </w:rPr>
            </w:pPr>
          </w:p>
        </w:tc>
        <w:tc>
          <w:tcPr>
            <w:tcW w:w="3402" w:type="dxa"/>
            <w:hideMark/>
          </w:tcPr>
          <w:p w14:paraId="30115B42" w14:textId="0A06E81A" w:rsidR="00F20831" w:rsidRPr="00FA78D3" w:rsidRDefault="008F3D9E" w:rsidP="00840143">
            <w:pPr>
              <w:widowControl w:val="0"/>
              <w:tabs>
                <w:tab w:val="left" w:pos="2160"/>
              </w:tabs>
              <w:autoSpaceDE w:val="0"/>
              <w:autoSpaceDN w:val="0"/>
              <w:spacing w:after="40"/>
              <w:rPr>
                <w:rFonts w:eastAsia="Arial" w:cs="Arial"/>
                <w:color w:val="000000" w:themeColor="text1"/>
                <w:szCs w:val="22"/>
              </w:rPr>
            </w:pPr>
            <w:r w:rsidRPr="00FA78D3">
              <w:rPr>
                <w:rFonts w:eastAsia="Arial" w:cs="Arial"/>
                <w:color w:val="000000" w:themeColor="text1"/>
                <w:szCs w:val="22"/>
              </w:rPr>
              <w:t>A</w:t>
            </w:r>
            <w:r w:rsidR="004A73C5" w:rsidRPr="00FA78D3">
              <w:rPr>
                <w:rFonts w:eastAsia="Arial" w:cs="Arial"/>
                <w:color w:val="000000" w:themeColor="text1"/>
                <w:szCs w:val="22"/>
              </w:rPr>
              <w:t>dele</w:t>
            </w:r>
            <w:r w:rsidRPr="00FA78D3">
              <w:rPr>
                <w:rFonts w:eastAsia="Arial" w:cs="Arial"/>
                <w:color w:val="000000" w:themeColor="text1"/>
                <w:szCs w:val="22"/>
              </w:rPr>
              <w:t xml:space="preserve"> Lawrence</w:t>
            </w:r>
          </w:p>
        </w:tc>
        <w:tc>
          <w:tcPr>
            <w:tcW w:w="4536" w:type="dxa"/>
          </w:tcPr>
          <w:p w14:paraId="24E6C71F" w14:textId="15E4D2F1" w:rsidR="00F20831" w:rsidRPr="00FA78D3" w:rsidRDefault="00F20831" w:rsidP="00840143">
            <w:pPr>
              <w:widowControl w:val="0"/>
              <w:tabs>
                <w:tab w:val="left" w:pos="2160"/>
              </w:tabs>
              <w:autoSpaceDE w:val="0"/>
              <w:autoSpaceDN w:val="0"/>
              <w:spacing w:after="40"/>
              <w:rPr>
                <w:rFonts w:eastAsia="Arial" w:cs="Arial"/>
                <w:color w:val="000000" w:themeColor="text1"/>
                <w:szCs w:val="22"/>
              </w:rPr>
            </w:pPr>
            <w:r w:rsidRPr="00FA78D3">
              <w:rPr>
                <w:rFonts w:eastAsia="Arial" w:cs="Arial"/>
                <w:color w:val="000000" w:themeColor="text1"/>
                <w:szCs w:val="22"/>
              </w:rPr>
              <w:t>H</w:t>
            </w:r>
            <w:r w:rsidR="004A73C5" w:rsidRPr="00FA78D3">
              <w:rPr>
                <w:rFonts w:eastAsia="Arial" w:cs="Arial"/>
                <w:color w:val="000000" w:themeColor="text1"/>
                <w:szCs w:val="22"/>
              </w:rPr>
              <w:t>elen</w:t>
            </w:r>
            <w:r w:rsidRPr="00FA78D3">
              <w:rPr>
                <w:rFonts w:eastAsia="Arial" w:cs="Arial"/>
                <w:color w:val="000000" w:themeColor="text1"/>
                <w:szCs w:val="22"/>
              </w:rPr>
              <w:t xml:space="preserve"> Honeyman</w:t>
            </w:r>
          </w:p>
        </w:tc>
      </w:tr>
      <w:tr w:rsidR="00FA78D3" w:rsidRPr="00FA78D3" w14:paraId="4E23319B" w14:textId="77777777" w:rsidTr="00DC49A2">
        <w:tc>
          <w:tcPr>
            <w:tcW w:w="2127" w:type="dxa"/>
          </w:tcPr>
          <w:p w14:paraId="5C493A48" w14:textId="77777777" w:rsidR="00F20831" w:rsidRPr="00FA78D3" w:rsidRDefault="00F20831" w:rsidP="00840143">
            <w:pPr>
              <w:widowControl w:val="0"/>
              <w:tabs>
                <w:tab w:val="left" w:pos="2160"/>
              </w:tabs>
              <w:autoSpaceDE w:val="0"/>
              <w:autoSpaceDN w:val="0"/>
              <w:spacing w:after="40"/>
              <w:rPr>
                <w:rFonts w:eastAsia="Arial" w:cs="Arial"/>
                <w:b/>
                <w:color w:val="000000" w:themeColor="text1"/>
                <w:szCs w:val="22"/>
              </w:rPr>
            </w:pPr>
          </w:p>
        </w:tc>
        <w:tc>
          <w:tcPr>
            <w:tcW w:w="3402" w:type="dxa"/>
            <w:hideMark/>
          </w:tcPr>
          <w:p w14:paraId="004DB447" w14:textId="0B3C8A40" w:rsidR="00F20831" w:rsidRPr="00FA78D3" w:rsidRDefault="007C1BE4" w:rsidP="00840143">
            <w:pPr>
              <w:widowControl w:val="0"/>
              <w:tabs>
                <w:tab w:val="left" w:pos="2160"/>
              </w:tabs>
              <w:autoSpaceDE w:val="0"/>
              <w:autoSpaceDN w:val="0"/>
              <w:spacing w:after="40"/>
              <w:rPr>
                <w:rFonts w:eastAsia="Arial" w:cs="Arial"/>
                <w:color w:val="000000" w:themeColor="text1"/>
                <w:szCs w:val="22"/>
              </w:rPr>
            </w:pPr>
            <w:r w:rsidRPr="00FA78D3">
              <w:rPr>
                <w:rFonts w:eastAsia="Arial" w:cs="Arial"/>
                <w:color w:val="000000" w:themeColor="text1"/>
                <w:szCs w:val="22"/>
              </w:rPr>
              <w:t>N</w:t>
            </w:r>
            <w:r w:rsidR="00FA78D3" w:rsidRPr="00FA78D3">
              <w:rPr>
                <w:rFonts w:eastAsia="Arial" w:cs="Arial"/>
                <w:color w:val="000000" w:themeColor="text1"/>
                <w:szCs w:val="22"/>
              </w:rPr>
              <w:t>eil</w:t>
            </w:r>
            <w:r w:rsidRPr="00FA78D3">
              <w:rPr>
                <w:rFonts w:eastAsia="Arial" w:cs="Arial"/>
                <w:color w:val="000000" w:themeColor="text1"/>
                <w:szCs w:val="22"/>
              </w:rPr>
              <w:t xml:space="preserve"> Lowden</w:t>
            </w:r>
          </w:p>
        </w:tc>
        <w:tc>
          <w:tcPr>
            <w:tcW w:w="4536" w:type="dxa"/>
            <w:hideMark/>
          </w:tcPr>
          <w:p w14:paraId="4009AC49" w14:textId="1BB1860A" w:rsidR="00F20831" w:rsidRPr="00FA78D3" w:rsidRDefault="00F20831" w:rsidP="00840143">
            <w:pPr>
              <w:widowControl w:val="0"/>
              <w:autoSpaceDE w:val="0"/>
              <w:autoSpaceDN w:val="0"/>
              <w:spacing w:after="40"/>
              <w:rPr>
                <w:rFonts w:eastAsia="Arial" w:cs="Arial"/>
                <w:color w:val="000000" w:themeColor="text1"/>
                <w:szCs w:val="22"/>
              </w:rPr>
            </w:pPr>
            <w:r w:rsidRPr="00FA78D3">
              <w:rPr>
                <w:rFonts w:eastAsia="Arial" w:cs="Arial"/>
                <w:color w:val="000000" w:themeColor="text1"/>
                <w:szCs w:val="22"/>
              </w:rPr>
              <w:t>C</w:t>
            </w:r>
            <w:r w:rsidR="00FA78D3" w:rsidRPr="00FA78D3">
              <w:rPr>
                <w:rFonts w:eastAsia="Arial" w:cs="Arial"/>
                <w:color w:val="000000" w:themeColor="text1"/>
                <w:szCs w:val="22"/>
              </w:rPr>
              <w:t>arri</w:t>
            </w:r>
            <w:r w:rsidRPr="00FA78D3">
              <w:rPr>
                <w:rFonts w:eastAsia="Arial" w:cs="Arial"/>
                <w:color w:val="000000" w:themeColor="text1"/>
                <w:szCs w:val="22"/>
              </w:rPr>
              <w:t xml:space="preserve"> Cusick</w:t>
            </w:r>
          </w:p>
        </w:tc>
      </w:tr>
      <w:tr w:rsidR="00FA78D3" w:rsidRPr="00FA78D3" w14:paraId="0322E188" w14:textId="77777777" w:rsidTr="00DC49A2">
        <w:tc>
          <w:tcPr>
            <w:tcW w:w="2127" w:type="dxa"/>
          </w:tcPr>
          <w:p w14:paraId="3732DB4E" w14:textId="77777777" w:rsidR="00F20831" w:rsidRPr="00FA78D3" w:rsidRDefault="00F20831" w:rsidP="00840143">
            <w:pPr>
              <w:widowControl w:val="0"/>
              <w:tabs>
                <w:tab w:val="left" w:pos="2160"/>
              </w:tabs>
              <w:autoSpaceDE w:val="0"/>
              <w:autoSpaceDN w:val="0"/>
              <w:spacing w:after="40"/>
              <w:rPr>
                <w:rFonts w:eastAsia="Arial" w:cs="Arial"/>
                <w:b/>
                <w:color w:val="000000" w:themeColor="text1"/>
                <w:szCs w:val="22"/>
              </w:rPr>
            </w:pPr>
          </w:p>
        </w:tc>
        <w:tc>
          <w:tcPr>
            <w:tcW w:w="3402" w:type="dxa"/>
            <w:hideMark/>
          </w:tcPr>
          <w:p w14:paraId="35140A91" w14:textId="4218625D" w:rsidR="00F20831" w:rsidRPr="00FA78D3" w:rsidRDefault="00F20831" w:rsidP="00840143">
            <w:pPr>
              <w:widowControl w:val="0"/>
              <w:tabs>
                <w:tab w:val="left" w:pos="2160"/>
              </w:tabs>
              <w:autoSpaceDE w:val="0"/>
              <w:autoSpaceDN w:val="0"/>
              <w:spacing w:after="40"/>
              <w:rPr>
                <w:rFonts w:eastAsia="Arial" w:cs="Arial"/>
                <w:color w:val="000000" w:themeColor="text1"/>
                <w:szCs w:val="22"/>
              </w:rPr>
            </w:pPr>
            <w:r w:rsidRPr="00FA78D3">
              <w:rPr>
                <w:rFonts w:eastAsia="Arial" w:cs="Arial"/>
                <w:color w:val="000000" w:themeColor="text1"/>
                <w:szCs w:val="22"/>
              </w:rPr>
              <w:t>B</w:t>
            </w:r>
            <w:r w:rsidR="00FA78D3" w:rsidRPr="00FA78D3">
              <w:rPr>
                <w:rFonts w:eastAsia="Arial" w:cs="Arial"/>
                <w:color w:val="000000" w:themeColor="text1"/>
                <w:szCs w:val="22"/>
              </w:rPr>
              <w:t>rian</w:t>
            </w:r>
            <w:r w:rsidRPr="00FA78D3">
              <w:rPr>
                <w:rFonts w:eastAsia="Arial" w:cs="Arial"/>
                <w:color w:val="000000" w:themeColor="text1"/>
                <w:szCs w:val="22"/>
              </w:rPr>
              <w:t xml:space="preserve"> Lawrie</w:t>
            </w:r>
          </w:p>
        </w:tc>
        <w:tc>
          <w:tcPr>
            <w:tcW w:w="4536" w:type="dxa"/>
            <w:hideMark/>
          </w:tcPr>
          <w:p w14:paraId="5CE61E3D" w14:textId="41AA9AF0" w:rsidR="00F20831" w:rsidRPr="00FA78D3" w:rsidRDefault="00F20831" w:rsidP="00840143">
            <w:pPr>
              <w:widowControl w:val="0"/>
              <w:tabs>
                <w:tab w:val="left" w:pos="2160"/>
              </w:tabs>
              <w:autoSpaceDE w:val="0"/>
              <w:autoSpaceDN w:val="0"/>
              <w:spacing w:after="40"/>
              <w:rPr>
                <w:rFonts w:eastAsia="Arial" w:cs="Arial"/>
                <w:color w:val="000000" w:themeColor="text1"/>
                <w:szCs w:val="22"/>
              </w:rPr>
            </w:pPr>
            <w:r w:rsidRPr="00FA78D3">
              <w:rPr>
                <w:rFonts w:eastAsia="Arial" w:cs="Arial"/>
                <w:color w:val="000000" w:themeColor="text1"/>
                <w:szCs w:val="22"/>
              </w:rPr>
              <w:t>S</w:t>
            </w:r>
            <w:r w:rsidR="00FA78D3" w:rsidRPr="00FA78D3">
              <w:rPr>
                <w:rFonts w:eastAsia="Arial" w:cs="Arial"/>
                <w:color w:val="000000" w:themeColor="text1"/>
                <w:szCs w:val="22"/>
              </w:rPr>
              <w:t>tephen</w:t>
            </w:r>
            <w:r w:rsidRPr="00FA78D3">
              <w:rPr>
                <w:rFonts w:eastAsia="Arial" w:cs="Arial"/>
                <w:color w:val="000000" w:themeColor="text1"/>
                <w:szCs w:val="22"/>
              </w:rPr>
              <w:t xml:space="preserve"> Oakley</w:t>
            </w:r>
          </w:p>
        </w:tc>
      </w:tr>
      <w:tr w:rsidR="00FA78D3" w:rsidRPr="00FA78D3" w14:paraId="33A4AF4A" w14:textId="77777777" w:rsidTr="00DC49A2">
        <w:tc>
          <w:tcPr>
            <w:tcW w:w="2127" w:type="dxa"/>
          </w:tcPr>
          <w:p w14:paraId="6C32C9F0" w14:textId="77777777" w:rsidR="00F20831" w:rsidRPr="00FA78D3" w:rsidRDefault="00F20831" w:rsidP="00840143">
            <w:pPr>
              <w:widowControl w:val="0"/>
              <w:tabs>
                <w:tab w:val="left" w:pos="2160"/>
              </w:tabs>
              <w:autoSpaceDE w:val="0"/>
              <w:autoSpaceDN w:val="0"/>
              <w:spacing w:after="40"/>
              <w:rPr>
                <w:rFonts w:eastAsia="Arial" w:cs="Arial"/>
                <w:b/>
                <w:color w:val="000000" w:themeColor="text1"/>
                <w:szCs w:val="22"/>
              </w:rPr>
            </w:pPr>
          </w:p>
        </w:tc>
        <w:tc>
          <w:tcPr>
            <w:tcW w:w="3402" w:type="dxa"/>
            <w:hideMark/>
          </w:tcPr>
          <w:p w14:paraId="7379EA7B" w14:textId="24240D54" w:rsidR="00F20831" w:rsidRPr="00FA78D3" w:rsidRDefault="00F20831" w:rsidP="00840143">
            <w:pPr>
              <w:widowControl w:val="0"/>
              <w:tabs>
                <w:tab w:val="left" w:pos="2160"/>
              </w:tabs>
              <w:autoSpaceDE w:val="0"/>
              <w:autoSpaceDN w:val="0"/>
              <w:spacing w:after="40"/>
              <w:rPr>
                <w:rFonts w:eastAsia="Arial" w:cs="Arial"/>
                <w:color w:val="000000" w:themeColor="text1"/>
                <w:szCs w:val="22"/>
              </w:rPr>
            </w:pPr>
            <w:r w:rsidRPr="00FA78D3">
              <w:rPr>
                <w:rFonts w:eastAsia="Arial" w:cs="Arial"/>
                <w:color w:val="000000" w:themeColor="text1"/>
                <w:szCs w:val="22"/>
              </w:rPr>
              <w:t>R</w:t>
            </w:r>
            <w:r w:rsidR="00FA78D3" w:rsidRPr="00FA78D3">
              <w:rPr>
                <w:rFonts w:eastAsia="Arial" w:cs="Arial"/>
                <w:color w:val="000000" w:themeColor="text1"/>
                <w:szCs w:val="22"/>
              </w:rPr>
              <w:t>oy</w:t>
            </w:r>
            <w:r w:rsidRPr="00FA78D3">
              <w:rPr>
                <w:rFonts w:eastAsia="Arial" w:cs="Arial"/>
                <w:color w:val="000000" w:themeColor="text1"/>
                <w:szCs w:val="22"/>
              </w:rPr>
              <w:t xml:space="preserve"> McLellan</w:t>
            </w:r>
          </w:p>
          <w:p w14:paraId="27256FFD" w14:textId="77777777" w:rsidR="00F20831" w:rsidRPr="00FA78D3" w:rsidRDefault="00F20831" w:rsidP="00840143">
            <w:pPr>
              <w:widowControl w:val="0"/>
              <w:tabs>
                <w:tab w:val="left" w:pos="2160"/>
              </w:tabs>
              <w:autoSpaceDE w:val="0"/>
              <w:autoSpaceDN w:val="0"/>
              <w:spacing w:after="40"/>
              <w:rPr>
                <w:rFonts w:eastAsia="Arial" w:cs="Arial"/>
                <w:color w:val="000000" w:themeColor="text1"/>
                <w:szCs w:val="22"/>
              </w:rPr>
            </w:pPr>
          </w:p>
        </w:tc>
        <w:tc>
          <w:tcPr>
            <w:tcW w:w="4536" w:type="dxa"/>
          </w:tcPr>
          <w:p w14:paraId="624607C3" w14:textId="05F797C8" w:rsidR="00F20831" w:rsidRPr="00FA78D3" w:rsidRDefault="00F20831" w:rsidP="00840143">
            <w:pPr>
              <w:widowControl w:val="0"/>
              <w:tabs>
                <w:tab w:val="left" w:pos="2160"/>
              </w:tabs>
              <w:autoSpaceDE w:val="0"/>
              <w:autoSpaceDN w:val="0"/>
              <w:spacing w:after="40"/>
              <w:rPr>
                <w:rFonts w:eastAsia="Arial" w:cs="Arial"/>
                <w:color w:val="000000" w:themeColor="text1"/>
                <w:szCs w:val="22"/>
              </w:rPr>
            </w:pPr>
            <w:r w:rsidRPr="00FA78D3">
              <w:rPr>
                <w:rFonts w:eastAsia="Arial" w:cs="Arial"/>
                <w:color w:val="000000" w:themeColor="text1"/>
                <w:szCs w:val="22"/>
              </w:rPr>
              <w:t>M</w:t>
            </w:r>
            <w:r w:rsidR="00FA78D3" w:rsidRPr="00FA78D3">
              <w:rPr>
                <w:rFonts w:eastAsia="Arial" w:cs="Arial"/>
                <w:color w:val="000000" w:themeColor="text1"/>
                <w:szCs w:val="22"/>
              </w:rPr>
              <w:t>argo</w:t>
            </w:r>
            <w:r w:rsidRPr="00FA78D3">
              <w:rPr>
                <w:rFonts w:eastAsia="Arial" w:cs="Arial"/>
                <w:color w:val="000000" w:themeColor="text1"/>
                <w:szCs w:val="22"/>
              </w:rPr>
              <w:t xml:space="preserve"> Williamson</w:t>
            </w:r>
          </w:p>
        </w:tc>
      </w:tr>
      <w:tr w:rsidR="00FA78D3" w:rsidRPr="00FA78D3" w14:paraId="778FBF77" w14:textId="77777777" w:rsidTr="00DC49A2">
        <w:tc>
          <w:tcPr>
            <w:tcW w:w="2127" w:type="dxa"/>
          </w:tcPr>
          <w:p w14:paraId="4FE56F7E" w14:textId="77777777" w:rsidR="00F20831" w:rsidRPr="00FA78D3" w:rsidRDefault="00F20831" w:rsidP="00840143">
            <w:pPr>
              <w:widowControl w:val="0"/>
              <w:tabs>
                <w:tab w:val="left" w:pos="2160"/>
              </w:tabs>
              <w:autoSpaceDE w:val="0"/>
              <w:autoSpaceDN w:val="0"/>
              <w:spacing w:after="40"/>
              <w:rPr>
                <w:rFonts w:eastAsia="Arial" w:cs="Arial"/>
                <w:b/>
                <w:color w:val="000000" w:themeColor="text1"/>
                <w:szCs w:val="22"/>
              </w:rPr>
            </w:pPr>
          </w:p>
        </w:tc>
        <w:tc>
          <w:tcPr>
            <w:tcW w:w="3402" w:type="dxa"/>
          </w:tcPr>
          <w:p w14:paraId="2FF304CC" w14:textId="2C9B3EB3" w:rsidR="00E57E9C" w:rsidRPr="00FA78D3" w:rsidRDefault="00AD7976" w:rsidP="00840143">
            <w:pPr>
              <w:widowControl w:val="0"/>
              <w:tabs>
                <w:tab w:val="left" w:pos="2160"/>
              </w:tabs>
              <w:autoSpaceDE w:val="0"/>
              <w:autoSpaceDN w:val="0"/>
              <w:spacing w:after="40"/>
              <w:rPr>
                <w:rFonts w:eastAsia="Arial" w:cs="Arial"/>
                <w:color w:val="000000" w:themeColor="text1"/>
                <w:szCs w:val="22"/>
              </w:rPr>
            </w:pPr>
            <w:r w:rsidRPr="00FA78D3">
              <w:rPr>
                <w:rFonts w:eastAsia="Arial" w:cs="Arial"/>
                <w:color w:val="000000" w:themeColor="text1"/>
                <w:szCs w:val="22"/>
              </w:rPr>
              <w:t>Matthew Beattie</w:t>
            </w:r>
          </w:p>
        </w:tc>
        <w:tc>
          <w:tcPr>
            <w:tcW w:w="4536" w:type="dxa"/>
          </w:tcPr>
          <w:p w14:paraId="190BDFA7" w14:textId="059B29B2" w:rsidR="00F20831" w:rsidRPr="00FA78D3" w:rsidRDefault="00F20831" w:rsidP="00840143">
            <w:pPr>
              <w:widowControl w:val="0"/>
              <w:tabs>
                <w:tab w:val="left" w:pos="2160"/>
              </w:tabs>
              <w:autoSpaceDE w:val="0"/>
              <w:autoSpaceDN w:val="0"/>
              <w:spacing w:after="40"/>
              <w:rPr>
                <w:rFonts w:eastAsia="Arial" w:cs="Arial"/>
                <w:color w:val="000000" w:themeColor="text1"/>
                <w:szCs w:val="22"/>
              </w:rPr>
            </w:pPr>
          </w:p>
        </w:tc>
      </w:tr>
    </w:tbl>
    <w:p w14:paraId="5829A6A2" w14:textId="77777777" w:rsidR="00F20831" w:rsidRPr="00B56100" w:rsidRDefault="00F20831" w:rsidP="00F20831">
      <w:pPr>
        <w:widowControl w:val="0"/>
        <w:tabs>
          <w:tab w:val="left" w:pos="2160"/>
        </w:tabs>
        <w:autoSpaceDE w:val="0"/>
        <w:autoSpaceDN w:val="0"/>
        <w:ind w:left="142"/>
        <w:rPr>
          <w:rFonts w:eastAsia="Arial" w:cs="Arial"/>
          <w:szCs w:val="22"/>
        </w:rPr>
      </w:pPr>
    </w:p>
    <w:tbl>
      <w:tblPr>
        <w:tblW w:w="10065" w:type="dxa"/>
        <w:tblInd w:w="-142" w:type="dxa"/>
        <w:tblLook w:val="04A0" w:firstRow="1" w:lastRow="0" w:firstColumn="1" w:lastColumn="0" w:noHBand="0" w:noVBand="1"/>
      </w:tblPr>
      <w:tblGrid>
        <w:gridCol w:w="2127"/>
        <w:gridCol w:w="3402"/>
        <w:gridCol w:w="4536"/>
      </w:tblGrid>
      <w:tr w:rsidR="00FA78D3" w:rsidRPr="00B56100" w14:paraId="4D8D3EF9" w14:textId="77777777" w:rsidTr="00DC49A2">
        <w:trPr>
          <w:trHeight w:val="60"/>
        </w:trPr>
        <w:tc>
          <w:tcPr>
            <w:tcW w:w="2127" w:type="dxa"/>
            <w:hideMark/>
          </w:tcPr>
          <w:p w14:paraId="50EA8CF6" w14:textId="77777777" w:rsidR="00FA78D3" w:rsidRPr="00B56100" w:rsidRDefault="00FA78D3" w:rsidP="00840143">
            <w:pPr>
              <w:widowControl w:val="0"/>
              <w:tabs>
                <w:tab w:val="left" w:pos="2160"/>
              </w:tabs>
              <w:autoSpaceDE w:val="0"/>
              <w:autoSpaceDN w:val="0"/>
              <w:spacing w:after="40"/>
              <w:rPr>
                <w:rFonts w:eastAsia="Arial" w:cs="Arial"/>
                <w:b/>
                <w:szCs w:val="22"/>
              </w:rPr>
            </w:pPr>
            <w:r w:rsidRPr="00B56100">
              <w:rPr>
                <w:rFonts w:eastAsia="Arial" w:cs="Arial"/>
                <w:b/>
                <w:szCs w:val="22"/>
              </w:rPr>
              <w:t>IN ATTENDANCE:</w:t>
            </w:r>
          </w:p>
        </w:tc>
        <w:tc>
          <w:tcPr>
            <w:tcW w:w="7938" w:type="dxa"/>
            <w:gridSpan w:val="2"/>
            <w:hideMark/>
          </w:tcPr>
          <w:p w14:paraId="03CC3EAE" w14:textId="38483477" w:rsidR="00FA78D3" w:rsidRPr="00B56100" w:rsidRDefault="00FA78D3" w:rsidP="00840143">
            <w:pPr>
              <w:widowControl w:val="0"/>
              <w:tabs>
                <w:tab w:val="left" w:pos="2160"/>
              </w:tabs>
              <w:autoSpaceDE w:val="0"/>
              <w:autoSpaceDN w:val="0"/>
              <w:spacing w:after="40"/>
              <w:rPr>
                <w:rFonts w:eastAsia="Arial" w:cs="Arial"/>
                <w:szCs w:val="22"/>
              </w:rPr>
            </w:pPr>
            <w:r w:rsidRPr="00B56100">
              <w:rPr>
                <w:rFonts w:eastAsia="Arial" w:cs="Arial"/>
                <w:szCs w:val="22"/>
              </w:rPr>
              <w:t>J</w:t>
            </w:r>
            <w:r w:rsidR="00BA0890">
              <w:rPr>
                <w:rFonts w:eastAsia="Arial" w:cs="Arial"/>
                <w:szCs w:val="22"/>
              </w:rPr>
              <w:t>ulie</w:t>
            </w:r>
            <w:r w:rsidRPr="00B56100">
              <w:rPr>
                <w:rFonts w:eastAsia="Arial" w:cs="Arial"/>
                <w:szCs w:val="22"/>
              </w:rPr>
              <w:t xml:space="preserve"> Grace (Vice Principal Curriculum and Partnerships)</w:t>
            </w:r>
          </w:p>
        </w:tc>
      </w:tr>
      <w:tr w:rsidR="007C1BE4" w:rsidRPr="00B56100" w14:paraId="575BE5EE" w14:textId="77777777" w:rsidTr="00DC49A2">
        <w:trPr>
          <w:trHeight w:val="242"/>
        </w:trPr>
        <w:tc>
          <w:tcPr>
            <w:tcW w:w="2127" w:type="dxa"/>
          </w:tcPr>
          <w:p w14:paraId="3EB5C547" w14:textId="77777777" w:rsidR="00F20831" w:rsidRPr="00B56100" w:rsidRDefault="00F20831" w:rsidP="00840143">
            <w:pPr>
              <w:widowControl w:val="0"/>
              <w:tabs>
                <w:tab w:val="left" w:pos="2160"/>
              </w:tabs>
              <w:autoSpaceDE w:val="0"/>
              <w:autoSpaceDN w:val="0"/>
              <w:spacing w:after="40"/>
              <w:rPr>
                <w:rFonts w:eastAsia="Arial" w:cs="Arial"/>
                <w:b/>
                <w:szCs w:val="22"/>
              </w:rPr>
            </w:pPr>
          </w:p>
        </w:tc>
        <w:tc>
          <w:tcPr>
            <w:tcW w:w="7938" w:type="dxa"/>
            <w:gridSpan w:val="2"/>
            <w:hideMark/>
          </w:tcPr>
          <w:p w14:paraId="5E5E0112" w14:textId="363F0683" w:rsidR="00F20831" w:rsidRPr="00B56100" w:rsidRDefault="00F20831" w:rsidP="00840143">
            <w:pPr>
              <w:widowControl w:val="0"/>
              <w:tabs>
                <w:tab w:val="left" w:pos="2790"/>
              </w:tabs>
              <w:autoSpaceDE w:val="0"/>
              <w:autoSpaceDN w:val="0"/>
              <w:spacing w:after="40"/>
              <w:rPr>
                <w:rFonts w:eastAsia="Arial" w:cs="Arial"/>
                <w:szCs w:val="22"/>
              </w:rPr>
            </w:pPr>
            <w:r w:rsidRPr="00B56100">
              <w:rPr>
                <w:rFonts w:eastAsia="Arial" w:cs="Arial"/>
                <w:szCs w:val="22"/>
              </w:rPr>
              <w:t>S</w:t>
            </w:r>
            <w:r w:rsidR="00BA0890">
              <w:rPr>
                <w:rFonts w:eastAsia="Arial" w:cs="Arial"/>
                <w:szCs w:val="22"/>
              </w:rPr>
              <w:t>teve</w:t>
            </w:r>
            <w:r w:rsidRPr="00B56100">
              <w:rPr>
                <w:rFonts w:eastAsia="Arial" w:cs="Arial"/>
                <w:szCs w:val="22"/>
              </w:rPr>
              <w:t xml:space="preserve"> Taylor (Vice Principal Support Services and Operations)</w:t>
            </w:r>
          </w:p>
        </w:tc>
      </w:tr>
      <w:tr w:rsidR="007C1BE4" w:rsidRPr="00B56100" w14:paraId="31000ADD" w14:textId="77777777" w:rsidTr="00DC49A2">
        <w:trPr>
          <w:trHeight w:val="270"/>
        </w:trPr>
        <w:tc>
          <w:tcPr>
            <w:tcW w:w="2127" w:type="dxa"/>
          </w:tcPr>
          <w:p w14:paraId="7B90C5DB" w14:textId="77777777" w:rsidR="00F20831" w:rsidRPr="00B56100" w:rsidRDefault="00F20831" w:rsidP="00840143">
            <w:pPr>
              <w:widowControl w:val="0"/>
              <w:tabs>
                <w:tab w:val="left" w:pos="2160"/>
              </w:tabs>
              <w:autoSpaceDE w:val="0"/>
              <w:autoSpaceDN w:val="0"/>
              <w:spacing w:after="40"/>
              <w:rPr>
                <w:rFonts w:eastAsia="Arial" w:cs="Arial"/>
                <w:b/>
                <w:szCs w:val="22"/>
              </w:rPr>
            </w:pPr>
          </w:p>
        </w:tc>
        <w:tc>
          <w:tcPr>
            <w:tcW w:w="3402" w:type="dxa"/>
          </w:tcPr>
          <w:p w14:paraId="7C03600F" w14:textId="12414C81" w:rsidR="00E57E9C" w:rsidRPr="00B56100" w:rsidRDefault="00F20831" w:rsidP="00FA78D3">
            <w:pPr>
              <w:widowControl w:val="0"/>
              <w:tabs>
                <w:tab w:val="left" w:pos="2790"/>
              </w:tabs>
              <w:autoSpaceDE w:val="0"/>
              <w:autoSpaceDN w:val="0"/>
              <w:spacing w:after="40"/>
              <w:rPr>
                <w:rFonts w:eastAsia="Arial" w:cs="Arial"/>
                <w:szCs w:val="22"/>
              </w:rPr>
            </w:pPr>
            <w:r w:rsidRPr="00B56100">
              <w:rPr>
                <w:rFonts w:eastAsia="Arial" w:cs="Arial"/>
                <w:szCs w:val="22"/>
              </w:rPr>
              <w:t>P</w:t>
            </w:r>
            <w:r w:rsidR="00BA0890">
              <w:rPr>
                <w:rFonts w:eastAsia="Arial" w:cs="Arial"/>
                <w:szCs w:val="22"/>
              </w:rPr>
              <w:t>enny</w:t>
            </w:r>
            <w:r w:rsidRPr="00B56100">
              <w:rPr>
                <w:rFonts w:eastAsia="Arial" w:cs="Arial"/>
                <w:szCs w:val="22"/>
              </w:rPr>
              <w:t xml:space="preserve"> Muir (Board Administrator)</w:t>
            </w:r>
          </w:p>
        </w:tc>
        <w:tc>
          <w:tcPr>
            <w:tcW w:w="4536" w:type="dxa"/>
          </w:tcPr>
          <w:p w14:paraId="2889293E" w14:textId="4B9A85FB" w:rsidR="00F20831" w:rsidRPr="00B56100" w:rsidRDefault="00FA78D3" w:rsidP="00FA78D3">
            <w:pPr>
              <w:widowControl w:val="0"/>
              <w:tabs>
                <w:tab w:val="left" w:pos="2790"/>
              </w:tabs>
              <w:autoSpaceDE w:val="0"/>
              <w:autoSpaceDN w:val="0"/>
              <w:spacing w:after="40"/>
              <w:rPr>
                <w:rFonts w:eastAsia="Arial" w:cs="Arial"/>
                <w:szCs w:val="22"/>
              </w:rPr>
            </w:pPr>
            <w:r w:rsidRPr="00B56100">
              <w:rPr>
                <w:rFonts w:eastAsia="Arial" w:cs="Arial"/>
                <w:szCs w:val="22"/>
              </w:rPr>
              <w:t>N</w:t>
            </w:r>
            <w:r w:rsidR="00BA0890">
              <w:rPr>
                <w:rFonts w:eastAsia="Arial" w:cs="Arial"/>
                <w:szCs w:val="22"/>
              </w:rPr>
              <w:t>icky</w:t>
            </w:r>
            <w:r w:rsidRPr="00B56100">
              <w:rPr>
                <w:rFonts w:eastAsia="Arial" w:cs="Arial"/>
                <w:szCs w:val="22"/>
              </w:rPr>
              <w:t xml:space="preserve"> Anderson (Director of Finance)</w:t>
            </w:r>
          </w:p>
        </w:tc>
      </w:tr>
      <w:tr w:rsidR="00AD7976" w:rsidRPr="00B56100" w14:paraId="2D3C633E" w14:textId="77777777" w:rsidTr="005B14D3">
        <w:trPr>
          <w:trHeight w:val="270"/>
        </w:trPr>
        <w:tc>
          <w:tcPr>
            <w:tcW w:w="2127" w:type="dxa"/>
          </w:tcPr>
          <w:p w14:paraId="326C2942" w14:textId="77777777" w:rsidR="00AD7976" w:rsidRPr="00B56100" w:rsidRDefault="00AD7976" w:rsidP="00840143">
            <w:pPr>
              <w:widowControl w:val="0"/>
              <w:tabs>
                <w:tab w:val="left" w:pos="2160"/>
              </w:tabs>
              <w:autoSpaceDE w:val="0"/>
              <w:autoSpaceDN w:val="0"/>
              <w:spacing w:after="40"/>
              <w:rPr>
                <w:rFonts w:eastAsia="Arial" w:cs="Arial"/>
                <w:b/>
                <w:szCs w:val="22"/>
              </w:rPr>
            </w:pPr>
          </w:p>
        </w:tc>
        <w:tc>
          <w:tcPr>
            <w:tcW w:w="7938" w:type="dxa"/>
            <w:gridSpan w:val="2"/>
          </w:tcPr>
          <w:p w14:paraId="5777E295" w14:textId="04EA0C88" w:rsidR="00AD7976" w:rsidRPr="00B56100" w:rsidRDefault="00AD7976" w:rsidP="00FA78D3">
            <w:pPr>
              <w:widowControl w:val="0"/>
              <w:tabs>
                <w:tab w:val="left" w:pos="2790"/>
              </w:tabs>
              <w:autoSpaceDE w:val="0"/>
              <w:autoSpaceDN w:val="0"/>
              <w:spacing w:after="40"/>
              <w:rPr>
                <w:rFonts w:eastAsia="Arial" w:cs="Arial"/>
                <w:szCs w:val="22"/>
              </w:rPr>
            </w:pPr>
            <w:r w:rsidRPr="00FA78D3">
              <w:rPr>
                <w:rFonts w:eastAsia="Arial" w:cs="Arial"/>
                <w:color w:val="000000" w:themeColor="text1"/>
                <w:szCs w:val="22"/>
              </w:rPr>
              <w:t>Kara Ramsay</w:t>
            </w:r>
            <w:r>
              <w:rPr>
                <w:rFonts w:eastAsia="Arial" w:cs="Arial"/>
                <w:color w:val="000000" w:themeColor="text1"/>
                <w:szCs w:val="22"/>
              </w:rPr>
              <w:t xml:space="preserve"> (incoming Student President)</w:t>
            </w:r>
          </w:p>
        </w:tc>
      </w:tr>
    </w:tbl>
    <w:p w14:paraId="514785D4" w14:textId="77777777" w:rsidR="00F20831" w:rsidRPr="00B56100" w:rsidRDefault="00F20831" w:rsidP="00F20831">
      <w:pPr>
        <w:rPr>
          <w:rFonts w:cs="Arial"/>
          <w:szCs w:val="22"/>
        </w:rPr>
      </w:pPr>
    </w:p>
    <w:tbl>
      <w:tblPr>
        <w:tblStyle w:val="TableGrid"/>
        <w:tblW w:w="1006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9497"/>
      </w:tblGrid>
      <w:tr w:rsidR="00F20831" w:rsidRPr="00906C09" w14:paraId="14A180A7" w14:textId="77777777" w:rsidTr="007F649F">
        <w:tc>
          <w:tcPr>
            <w:tcW w:w="568" w:type="dxa"/>
          </w:tcPr>
          <w:p w14:paraId="3FE600B7" w14:textId="77777777" w:rsidR="00F20831" w:rsidRPr="00906C09" w:rsidRDefault="00F20831" w:rsidP="002C4E78">
            <w:pPr>
              <w:pStyle w:val="ListParagraph"/>
              <w:numPr>
                <w:ilvl w:val="0"/>
                <w:numId w:val="1"/>
              </w:numPr>
              <w:ind w:left="0" w:firstLine="0"/>
              <w:contextualSpacing w:val="0"/>
              <w:jc w:val="center"/>
              <w:rPr>
                <w:rFonts w:cs="Arial"/>
                <w:b/>
                <w:sz w:val="22"/>
                <w:szCs w:val="22"/>
              </w:rPr>
            </w:pPr>
          </w:p>
        </w:tc>
        <w:tc>
          <w:tcPr>
            <w:tcW w:w="9497" w:type="dxa"/>
          </w:tcPr>
          <w:p w14:paraId="130336E4" w14:textId="20356EBD" w:rsidR="00F20831" w:rsidRPr="00906C09" w:rsidRDefault="00F20831" w:rsidP="002C4E78">
            <w:pPr>
              <w:rPr>
                <w:rFonts w:cs="Arial"/>
                <w:b/>
                <w:sz w:val="22"/>
                <w:szCs w:val="22"/>
              </w:rPr>
            </w:pPr>
            <w:r w:rsidRPr="00906C09">
              <w:rPr>
                <w:rFonts w:cs="Arial"/>
                <w:b/>
                <w:sz w:val="22"/>
                <w:szCs w:val="22"/>
              </w:rPr>
              <w:t>WELCOME</w:t>
            </w:r>
          </w:p>
          <w:p w14:paraId="0A6A607D" w14:textId="77777777" w:rsidR="00F20831" w:rsidRPr="00906C09" w:rsidRDefault="00F20831" w:rsidP="002C4E78">
            <w:pPr>
              <w:rPr>
                <w:rFonts w:cs="Arial"/>
                <w:b/>
                <w:sz w:val="22"/>
                <w:szCs w:val="22"/>
              </w:rPr>
            </w:pPr>
          </w:p>
          <w:p w14:paraId="55982670" w14:textId="2E06007F" w:rsidR="00F20831" w:rsidRPr="00906C09" w:rsidRDefault="00F20831" w:rsidP="002C4E78">
            <w:pPr>
              <w:rPr>
                <w:rFonts w:cs="Arial"/>
                <w:sz w:val="22"/>
                <w:szCs w:val="22"/>
              </w:rPr>
            </w:pPr>
            <w:r w:rsidRPr="00906C09">
              <w:rPr>
                <w:rFonts w:cs="Arial"/>
                <w:bCs/>
                <w:sz w:val="22"/>
                <w:szCs w:val="22"/>
              </w:rPr>
              <w:t>L O’Donnell welcomed everyone to the Board of Management Meeting and welcomed Kara Ram</w:t>
            </w:r>
            <w:r w:rsidR="006B6304" w:rsidRPr="00906C09">
              <w:rPr>
                <w:rFonts w:cs="Arial"/>
                <w:bCs/>
                <w:sz w:val="22"/>
                <w:szCs w:val="22"/>
              </w:rPr>
              <w:t>s</w:t>
            </w:r>
            <w:r w:rsidRPr="00906C09">
              <w:rPr>
                <w:rFonts w:cs="Arial"/>
                <w:bCs/>
                <w:sz w:val="22"/>
                <w:szCs w:val="22"/>
              </w:rPr>
              <w:t>ay to her first Board of Management meeting</w:t>
            </w:r>
            <w:r w:rsidR="00906C09" w:rsidRPr="00906C09">
              <w:rPr>
                <w:rFonts w:cs="Arial"/>
                <w:bCs/>
                <w:sz w:val="22"/>
                <w:szCs w:val="22"/>
              </w:rPr>
              <w:t xml:space="preserve"> as incoming Student President</w:t>
            </w:r>
            <w:r w:rsidRPr="00906C09">
              <w:rPr>
                <w:rFonts w:cs="Arial"/>
                <w:bCs/>
                <w:sz w:val="22"/>
                <w:szCs w:val="22"/>
              </w:rPr>
              <w:t xml:space="preserve">. </w:t>
            </w:r>
          </w:p>
          <w:p w14:paraId="6ABAA038" w14:textId="77777777" w:rsidR="00F20831" w:rsidRPr="00906C09" w:rsidRDefault="00F20831" w:rsidP="002C4E78">
            <w:pPr>
              <w:rPr>
                <w:rFonts w:cs="Arial"/>
                <w:sz w:val="22"/>
                <w:szCs w:val="22"/>
              </w:rPr>
            </w:pPr>
          </w:p>
        </w:tc>
      </w:tr>
      <w:tr w:rsidR="00906C09" w:rsidRPr="00906C09" w14:paraId="029CEEFC" w14:textId="77777777" w:rsidTr="007F649F">
        <w:trPr>
          <w:trHeight w:val="443"/>
        </w:trPr>
        <w:tc>
          <w:tcPr>
            <w:tcW w:w="568" w:type="dxa"/>
          </w:tcPr>
          <w:p w14:paraId="12D14742" w14:textId="77777777" w:rsidR="00906C09" w:rsidRPr="00906C09" w:rsidRDefault="00906C09" w:rsidP="002C4E78">
            <w:pPr>
              <w:pStyle w:val="ListParagraph"/>
              <w:numPr>
                <w:ilvl w:val="0"/>
                <w:numId w:val="1"/>
              </w:numPr>
              <w:ind w:left="0" w:firstLine="0"/>
              <w:contextualSpacing w:val="0"/>
              <w:jc w:val="center"/>
              <w:rPr>
                <w:rFonts w:cs="Arial"/>
                <w:b/>
                <w:sz w:val="22"/>
                <w:szCs w:val="22"/>
              </w:rPr>
            </w:pPr>
          </w:p>
        </w:tc>
        <w:tc>
          <w:tcPr>
            <w:tcW w:w="9497" w:type="dxa"/>
          </w:tcPr>
          <w:p w14:paraId="4165AF52" w14:textId="77777777" w:rsidR="00906C09" w:rsidRPr="00906C09" w:rsidRDefault="00906C09" w:rsidP="002C4E78">
            <w:pPr>
              <w:rPr>
                <w:rFonts w:cs="Arial"/>
                <w:b/>
                <w:sz w:val="22"/>
                <w:szCs w:val="22"/>
              </w:rPr>
            </w:pPr>
            <w:r w:rsidRPr="00906C09">
              <w:rPr>
                <w:rFonts w:cs="Arial"/>
                <w:b/>
                <w:sz w:val="22"/>
                <w:szCs w:val="22"/>
              </w:rPr>
              <w:t>APOLOGIES</w:t>
            </w:r>
          </w:p>
          <w:p w14:paraId="48270FD1" w14:textId="77777777" w:rsidR="00906C09" w:rsidRPr="00906C09" w:rsidRDefault="00906C09" w:rsidP="002C4E78">
            <w:pPr>
              <w:rPr>
                <w:rFonts w:cs="Arial"/>
                <w:b/>
                <w:sz w:val="22"/>
                <w:szCs w:val="22"/>
              </w:rPr>
            </w:pPr>
          </w:p>
          <w:p w14:paraId="51386EAA" w14:textId="1E9A5AF3" w:rsidR="00906C09" w:rsidRPr="00906C09" w:rsidRDefault="00906C09" w:rsidP="002C4E78">
            <w:pPr>
              <w:rPr>
                <w:rFonts w:cs="Arial"/>
                <w:b/>
                <w:sz w:val="22"/>
                <w:szCs w:val="22"/>
              </w:rPr>
            </w:pPr>
            <w:r w:rsidRPr="00906C09">
              <w:rPr>
                <w:rFonts w:cs="Arial"/>
                <w:bCs/>
                <w:sz w:val="22"/>
                <w:szCs w:val="22"/>
              </w:rPr>
              <w:t>Apologies were received from D</w:t>
            </w:r>
            <w:r>
              <w:rPr>
                <w:rFonts w:cs="Arial"/>
                <w:bCs/>
                <w:sz w:val="22"/>
                <w:szCs w:val="22"/>
              </w:rPr>
              <w:t>onna</w:t>
            </w:r>
            <w:r w:rsidRPr="00906C09">
              <w:rPr>
                <w:rFonts w:cs="Arial"/>
                <w:bCs/>
                <w:sz w:val="22"/>
                <w:szCs w:val="22"/>
              </w:rPr>
              <w:t xml:space="preserve"> Fordyce, D</w:t>
            </w:r>
            <w:r>
              <w:rPr>
                <w:rFonts w:cs="Arial"/>
                <w:bCs/>
                <w:sz w:val="22"/>
                <w:szCs w:val="22"/>
              </w:rPr>
              <w:t>aniel</w:t>
            </w:r>
            <w:r w:rsidRPr="00906C09">
              <w:rPr>
                <w:rFonts w:cs="Arial"/>
                <w:bCs/>
                <w:sz w:val="22"/>
                <w:szCs w:val="22"/>
              </w:rPr>
              <w:t xml:space="preserve"> Rosie, J</w:t>
            </w:r>
            <w:r w:rsidR="00DB6E16">
              <w:rPr>
                <w:rFonts w:cs="Arial"/>
                <w:bCs/>
                <w:sz w:val="22"/>
                <w:szCs w:val="22"/>
              </w:rPr>
              <w:t>ackie</w:t>
            </w:r>
            <w:r w:rsidRPr="00906C09">
              <w:rPr>
                <w:rFonts w:cs="Arial"/>
                <w:bCs/>
                <w:sz w:val="22"/>
                <w:szCs w:val="22"/>
              </w:rPr>
              <w:t xml:space="preserve"> Buchanan, D</w:t>
            </w:r>
            <w:r w:rsidR="00DB6E16">
              <w:rPr>
                <w:rFonts w:cs="Arial"/>
                <w:bCs/>
                <w:sz w:val="22"/>
                <w:szCs w:val="22"/>
              </w:rPr>
              <w:t>onald</w:t>
            </w:r>
            <w:r w:rsidRPr="00906C09">
              <w:rPr>
                <w:rFonts w:cs="Arial"/>
                <w:bCs/>
                <w:sz w:val="22"/>
                <w:szCs w:val="22"/>
              </w:rPr>
              <w:t xml:space="preserve"> Mackenzie and C</w:t>
            </w:r>
            <w:r w:rsidR="00DB6E16">
              <w:rPr>
                <w:rFonts w:cs="Arial"/>
                <w:bCs/>
                <w:sz w:val="22"/>
                <w:szCs w:val="22"/>
              </w:rPr>
              <w:t>olin</w:t>
            </w:r>
            <w:r w:rsidRPr="00906C09">
              <w:rPr>
                <w:rFonts w:cs="Arial"/>
                <w:bCs/>
                <w:sz w:val="22"/>
                <w:szCs w:val="22"/>
              </w:rPr>
              <w:t xml:space="preserve"> Ogilvie. </w:t>
            </w:r>
          </w:p>
          <w:p w14:paraId="01A7787C" w14:textId="77777777" w:rsidR="00906C09" w:rsidRPr="00906C09" w:rsidRDefault="00906C09" w:rsidP="002C4E78">
            <w:pPr>
              <w:rPr>
                <w:rFonts w:cs="Arial"/>
                <w:b/>
                <w:sz w:val="22"/>
                <w:szCs w:val="22"/>
              </w:rPr>
            </w:pPr>
          </w:p>
        </w:tc>
      </w:tr>
      <w:tr w:rsidR="00906C09" w:rsidRPr="00906C09" w14:paraId="61CFA2B4" w14:textId="77777777" w:rsidTr="007F649F">
        <w:trPr>
          <w:trHeight w:val="319"/>
        </w:trPr>
        <w:tc>
          <w:tcPr>
            <w:tcW w:w="568" w:type="dxa"/>
          </w:tcPr>
          <w:p w14:paraId="5988EE08" w14:textId="77777777" w:rsidR="00906C09" w:rsidRPr="00906C09" w:rsidRDefault="00906C09" w:rsidP="002C4E78">
            <w:pPr>
              <w:pStyle w:val="ListParagraph"/>
              <w:numPr>
                <w:ilvl w:val="0"/>
                <w:numId w:val="1"/>
              </w:numPr>
              <w:ind w:left="0" w:firstLine="0"/>
              <w:contextualSpacing w:val="0"/>
              <w:jc w:val="center"/>
              <w:rPr>
                <w:rFonts w:cs="Arial"/>
                <w:b/>
                <w:sz w:val="22"/>
                <w:szCs w:val="22"/>
              </w:rPr>
            </w:pPr>
          </w:p>
        </w:tc>
        <w:tc>
          <w:tcPr>
            <w:tcW w:w="9497" w:type="dxa"/>
          </w:tcPr>
          <w:p w14:paraId="75209F1B" w14:textId="77777777" w:rsidR="00906C09" w:rsidRPr="00906C09" w:rsidRDefault="00906C09" w:rsidP="002C4E78">
            <w:pPr>
              <w:rPr>
                <w:rFonts w:cs="Arial"/>
                <w:b/>
                <w:bCs/>
                <w:sz w:val="22"/>
                <w:szCs w:val="22"/>
              </w:rPr>
            </w:pPr>
            <w:r w:rsidRPr="00906C09">
              <w:rPr>
                <w:rFonts w:cs="Arial"/>
                <w:b/>
                <w:bCs/>
                <w:sz w:val="22"/>
                <w:szCs w:val="22"/>
              </w:rPr>
              <w:t>DECLARATIONS OF INTEREST OR CONNECTION</w:t>
            </w:r>
          </w:p>
          <w:p w14:paraId="33004DB8" w14:textId="3BF4171D" w:rsidR="00906C09" w:rsidRPr="00906C09" w:rsidRDefault="00906C09" w:rsidP="002C4E78">
            <w:pPr>
              <w:rPr>
                <w:rFonts w:cs="Arial"/>
                <w:b/>
                <w:bCs/>
                <w:sz w:val="22"/>
                <w:szCs w:val="22"/>
              </w:rPr>
            </w:pPr>
          </w:p>
          <w:p w14:paraId="47C20369" w14:textId="4802D947" w:rsidR="00906C09" w:rsidRPr="00906C09" w:rsidRDefault="00906C09" w:rsidP="002C4E78">
            <w:pPr>
              <w:rPr>
                <w:rFonts w:cs="Arial"/>
                <w:b/>
                <w:bCs/>
                <w:sz w:val="22"/>
                <w:szCs w:val="22"/>
              </w:rPr>
            </w:pPr>
            <w:r w:rsidRPr="00906C09">
              <w:rPr>
                <w:rFonts w:cs="Arial"/>
                <w:sz w:val="22"/>
                <w:szCs w:val="22"/>
              </w:rPr>
              <w:t>There were no declarations of interest</w:t>
            </w:r>
            <w:r w:rsidR="00DB6E16">
              <w:rPr>
                <w:rFonts w:cs="Arial"/>
                <w:sz w:val="22"/>
                <w:szCs w:val="22"/>
              </w:rPr>
              <w:t xml:space="preserve"> or connection</w:t>
            </w:r>
            <w:r w:rsidRPr="00906C09">
              <w:rPr>
                <w:rFonts w:cs="Arial"/>
                <w:sz w:val="22"/>
                <w:szCs w:val="22"/>
              </w:rPr>
              <w:t>.</w:t>
            </w:r>
          </w:p>
          <w:p w14:paraId="7F84C112" w14:textId="77777777" w:rsidR="00906C09" w:rsidRPr="00906C09" w:rsidRDefault="00906C09" w:rsidP="002C4E78">
            <w:pPr>
              <w:rPr>
                <w:rFonts w:cs="Arial"/>
                <w:b/>
                <w:sz w:val="22"/>
                <w:szCs w:val="22"/>
              </w:rPr>
            </w:pPr>
          </w:p>
        </w:tc>
      </w:tr>
      <w:tr w:rsidR="00906C09" w:rsidRPr="00906C09" w14:paraId="7B94D3D7" w14:textId="77777777" w:rsidTr="007F649F">
        <w:trPr>
          <w:trHeight w:val="355"/>
        </w:trPr>
        <w:tc>
          <w:tcPr>
            <w:tcW w:w="568" w:type="dxa"/>
          </w:tcPr>
          <w:p w14:paraId="75A1C49B" w14:textId="77777777" w:rsidR="00906C09" w:rsidRPr="00906C09" w:rsidRDefault="00906C09" w:rsidP="002C4E78">
            <w:pPr>
              <w:pStyle w:val="ListParagraph"/>
              <w:numPr>
                <w:ilvl w:val="0"/>
                <w:numId w:val="1"/>
              </w:numPr>
              <w:ind w:left="0" w:firstLine="0"/>
              <w:contextualSpacing w:val="0"/>
              <w:jc w:val="center"/>
              <w:rPr>
                <w:rFonts w:cs="Arial"/>
                <w:b/>
                <w:sz w:val="22"/>
                <w:szCs w:val="22"/>
              </w:rPr>
            </w:pPr>
          </w:p>
        </w:tc>
        <w:tc>
          <w:tcPr>
            <w:tcW w:w="9497" w:type="dxa"/>
          </w:tcPr>
          <w:p w14:paraId="02411C9A" w14:textId="77777777" w:rsidR="00906C09" w:rsidRPr="00906C09" w:rsidRDefault="00906C09" w:rsidP="002C4E78">
            <w:pPr>
              <w:rPr>
                <w:rFonts w:cs="Arial"/>
                <w:b/>
                <w:sz w:val="22"/>
                <w:szCs w:val="22"/>
              </w:rPr>
            </w:pPr>
            <w:r w:rsidRPr="00906C09">
              <w:rPr>
                <w:rFonts w:cs="Arial"/>
                <w:b/>
                <w:sz w:val="22"/>
                <w:szCs w:val="22"/>
              </w:rPr>
              <w:t>MINUTE OF LAST MEETING – 12 MARCH 2024</w:t>
            </w:r>
          </w:p>
          <w:p w14:paraId="0400AA6D" w14:textId="77777777" w:rsidR="00906C09" w:rsidRPr="00906C09" w:rsidRDefault="00906C09" w:rsidP="002C4E78">
            <w:pPr>
              <w:rPr>
                <w:rFonts w:cs="Arial"/>
                <w:b/>
                <w:sz w:val="22"/>
                <w:szCs w:val="22"/>
              </w:rPr>
            </w:pPr>
          </w:p>
          <w:p w14:paraId="560A64E8" w14:textId="36521868" w:rsidR="00906C09" w:rsidRPr="00906C09" w:rsidRDefault="00906C09" w:rsidP="002C4E78">
            <w:pPr>
              <w:rPr>
                <w:rFonts w:cs="Arial"/>
                <w:b/>
                <w:sz w:val="22"/>
                <w:szCs w:val="22"/>
              </w:rPr>
            </w:pPr>
            <w:r w:rsidRPr="00906C09">
              <w:rPr>
                <w:rFonts w:cs="Arial"/>
                <w:bCs/>
                <w:sz w:val="22"/>
                <w:szCs w:val="22"/>
              </w:rPr>
              <w:t>The minute of the Board of Management meeting held on 12 March 2024 was approved as an accurate record.</w:t>
            </w:r>
          </w:p>
          <w:p w14:paraId="5A0059C1" w14:textId="77777777" w:rsidR="00906C09" w:rsidRPr="00906C09" w:rsidRDefault="00906C09" w:rsidP="002C4E78">
            <w:pPr>
              <w:rPr>
                <w:rFonts w:cs="Arial"/>
                <w:b/>
                <w:sz w:val="22"/>
                <w:szCs w:val="22"/>
              </w:rPr>
            </w:pPr>
          </w:p>
        </w:tc>
      </w:tr>
      <w:tr w:rsidR="00906C09" w:rsidRPr="00906C09" w14:paraId="7150985E" w14:textId="77777777" w:rsidTr="007F649F">
        <w:trPr>
          <w:trHeight w:val="473"/>
        </w:trPr>
        <w:tc>
          <w:tcPr>
            <w:tcW w:w="568" w:type="dxa"/>
          </w:tcPr>
          <w:p w14:paraId="178FD904" w14:textId="77777777" w:rsidR="00906C09" w:rsidRPr="00906C09" w:rsidRDefault="00906C09" w:rsidP="002C4E78">
            <w:pPr>
              <w:pStyle w:val="ListParagraph"/>
              <w:numPr>
                <w:ilvl w:val="0"/>
                <w:numId w:val="1"/>
              </w:numPr>
              <w:ind w:left="0" w:firstLine="0"/>
              <w:contextualSpacing w:val="0"/>
              <w:jc w:val="center"/>
              <w:rPr>
                <w:rFonts w:cs="Arial"/>
                <w:b/>
                <w:sz w:val="22"/>
                <w:szCs w:val="22"/>
              </w:rPr>
            </w:pPr>
          </w:p>
        </w:tc>
        <w:tc>
          <w:tcPr>
            <w:tcW w:w="9497" w:type="dxa"/>
          </w:tcPr>
          <w:p w14:paraId="47D92E18" w14:textId="77777777" w:rsidR="00906C09" w:rsidRPr="00906C09" w:rsidRDefault="00906C09" w:rsidP="002C4E78">
            <w:pPr>
              <w:rPr>
                <w:rFonts w:cs="Arial"/>
                <w:b/>
                <w:sz w:val="22"/>
                <w:szCs w:val="22"/>
              </w:rPr>
            </w:pPr>
            <w:r w:rsidRPr="00906C09">
              <w:rPr>
                <w:rFonts w:cs="Arial"/>
                <w:b/>
                <w:sz w:val="22"/>
                <w:szCs w:val="22"/>
              </w:rPr>
              <w:t>MATTERS ARISING</w:t>
            </w:r>
          </w:p>
          <w:p w14:paraId="74156106" w14:textId="77777777" w:rsidR="00906C09" w:rsidRPr="00906C09" w:rsidRDefault="00906C09" w:rsidP="002C4E78">
            <w:pPr>
              <w:rPr>
                <w:rFonts w:cs="Arial"/>
                <w:sz w:val="22"/>
                <w:szCs w:val="22"/>
              </w:rPr>
            </w:pPr>
          </w:p>
          <w:p w14:paraId="407095C1" w14:textId="77777777" w:rsidR="00DB6E16" w:rsidRDefault="00906C09" w:rsidP="002C4E78">
            <w:pPr>
              <w:rPr>
                <w:rFonts w:cs="Arial"/>
                <w:sz w:val="22"/>
                <w:szCs w:val="22"/>
              </w:rPr>
            </w:pPr>
            <w:r w:rsidRPr="00906C09">
              <w:rPr>
                <w:rFonts w:cs="Arial"/>
                <w:sz w:val="22"/>
                <w:szCs w:val="22"/>
              </w:rPr>
              <w:t>One item remains open and will be addressed at the Board Strategy Development Day in September 2024.</w:t>
            </w:r>
            <w:r w:rsidR="00DB6E16">
              <w:rPr>
                <w:rFonts w:cs="Arial"/>
                <w:sz w:val="22"/>
                <w:szCs w:val="22"/>
              </w:rPr>
              <w:t xml:space="preserve"> </w:t>
            </w:r>
            <w:r w:rsidR="00DB6E16" w:rsidRPr="00906C09">
              <w:rPr>
                <w:rFonts w:cs="Arial"/>
                <w:sz w:val="22"/>
                <w:szCs w:val="22"/>
              </w:rPr>
              <w:t xml:space="preserve">All </w:t>
            </w:r>
            <w:r w:rsidR="00DB6E16">
              <w:rPr>
                <w:rFonts w:cs="Arial"/>
                <w:sz w:val="22"/>
                <w:szCs w:val="22"/>
              </w:rPr>
              <w:t xml:space="preserve">other </w:t>
            </w:r>
            <w:r w:rsidR="00DB6E16" w:rsidRPr="00906C09">
              <w:rPr>
                <w:rFonts w:cs="Arial"/>
                <w:sz w:val="22"/>
                <w:szCs w:val="22"/>
              </w:rPr>
              <w:t xml:space="preserve">matters arising were </w:t>
            </w:r>
            <w:r w:rsidR="00DB6E16">
              <w:rPr>
                <w:rFonts w:cs="Arial"/>
                <w:sz w:val="22"/>
                <w:szCs w:val="22"/>
              </w:rPr>
              <w:t xml:space="preserve">complete or </w:t>
            </w:r>
            <w:r w:rsidR="00DB6E16" w:rsidRPr="00906C09">
              <w:rPr>
                <w:rFonts w:cs="Arial"/>
                <w:sz w:val="22"/>
                <w:szCs w:val="22"/>
              </w:rPr>
              <w:t>on the agenda.</w:t>
            </w:r>
          </w:p>
          <w:p w14:paraId="058155F6" w14:textId="3DD8C7AA" w:rsidR="00906C09" w:rsidRPr="00906C09" w:rsidRDefault="00906C09" w:rsidP="002C4E78">
            <w:pPr>
              <w:rPr>
                <w:rFonts w:cs="Arial"/>
                <w:b/>
                <w:sz w:val="22"/>
                <w:szCs w:val="22"/>
              </w:rPr>
            </w:pPr>
            <w:r w:rsidRPr="00906C09">
              <w:rPr>
                <w:rFonts w:cs="Arial"/>
                <w:bCs/>
                <w:sz w:val="22"/>
                <w:szCs w:val="22"/>
              </w:rPr>
              <w:t xml:space="preserve"> </w:t>
            </w:r>
          </w:p>
        </w:tc>
      </w:tr>
      <w:tr w:rsidR="00906C09" w:rsidRPr="00906C09" w14:paraId="11935FDE" w14:textId="77777777" w:rsidTr="007F649F">
        <w:tc>
          <w:tcPr>
            <w:tcW w:w="568" w:type="dxa"/>
          </w:tcPr>
          <w:p w14:paraId="3BF23CE5" w14:textId="77777777" w:rsidR="00906C09" w:rsidRPr="00906C09" w:rsidRDefault="00906C09" w:rsidP="002C4E78">
            <w:pPr>
              <w:pStyle w:val="ListParagraph"/>
              <w:numPr>
                <w:ilvl w:val="0"/>
                <w:numId w:val="1"/>
              </w:numPr>
              <w:ind w:left="0" w:firstLine="0"/>
              <w:contextualSpacing w:val="0"/>
              <w:jc w:val="center"/>
              <w:rPr>
                <w:rFonts w:cs="Arial"/>
                <w:b/>
                <w:sz w:val="22"/>
                <w:szCs w:val="22"/>
              </w:rPr>
            </w:pPr>
          </w:p>
        </w:tc>
        <w:tc>
          <w:tcPr>
            <w:tcW w:w="9497" w:type="dxa"/>
          </w:tcPr>
          <w:p w14:paraId="5716E2A6" w14:textId="77777777" w:rsidR="00906C09" w:rsidRPr="00906C09" w:rsidRDefault="00906C09" w:rsidP="002C4E78">
            <w:pPr>
              <w:rPr>
                <w:rFonts w:cs="Arial"/>
                <w:b/>
                <w:sz w:val="22"/>
                <w:szCs w:val="22"/>
              </w:rPr>
            </w:pPr>
            <w:r w:rsidRPr="00906C09">
              <w:rPr>
                <w:rFonts w:cs="Arial"/>
                <w:b/>
                <w:sz w:val="22"/>
                <w:szCs w:val="22"/>
              </w:rPr>
              <w:t>NATIONAL ACTIVITY UPDATE</w:t>
            </w:r>
          </w:p>
          <w:p w14:paraId="42DC3432" w14:textId="6618620A" w:rsidR="00906C09" w:rsidRPr="00906C09" w:rsidRDefault="00906C09" w:rsidP="002C4E78">
            <w:pPr>
              <w:pStyle w:val="NormalWeb"/>
              <w:spacing w:before="0" w:beforeAutospacing="0" w:after="0" w:afterAutospacing="0"/>
              <w:rPr>
                <w:rFonts w:ascii="Arial" w:hAnsi="Arial" w:cs="Arial"/>
                <w:sz w:val="22"/>
                <w:szCs w:val="22"/>
              </w:rPr>
            </w:pPr>
            <w:r w:rsidRPr="00906C09">
              <w:rPr>
                <w:rFonts w:ascii="Arial" w:hAnsi="Arial" w:cs="Arial"/>
                <w:sz w:val="22"/>
                <w:szCs w:val="22"/>
              </w:rPr>
              <w:t xml:space="preserve">L O'Donnell provided a verbal update </w:t>
            </w:r>
            <w:r w:rsidR="004C3958">
              <w:rPr>
                <w:rFonts w:ascii="Arial" w:hAnsi="Arial" w:cs="Arial"/>
                <w:sz w:val="22"/>
                <w:szCs w:val="22"/>
              </w:rPr>
              <w:t>highlighting the current general election and potential impact of a change in UK government</w:t>
            </w:r>
            <w:r w:rsidR="00924CE0">
              <w:rPr>
                <w:rFonts w:ascii="Arial" w:hAnsi="Arial" w:cs="Arial"/>
                <w:sz w:val="22"/>
                <w:szCs w:val="22"/>
              </w:rPr>
              <w:t xml:space="preserve"> but that there was little prospect of additional funding irrespective of the election outcome.</w:t>
            </w:r>
            <w:r w:rsidRPr="00906C09">
              <w:rPr>
                <w:rFonts w:ascii="Arial" w:hAnsi="Arial" w:cs="Arial"/>
                <w:sz w:val="22"/>
                <w:szCs w:val="22"/>
              </w:rPr>
              <w:t xml:space="preserve"> </w:t>
            </w:r>
          </w:p>
          <w:p w14:paraId="18F79DC6" w14:textId="77777777" w:rsidR="00924CE0" w:rsidRDefault="00924CE0" w:rsidP="002C4E78">
            <w:pPr>
              <w:pStyle w:val="NormalWeb"/>
              <w:spacing w:before="0" w:beforeAutospacing="0" w:after="0" w:afterAutospacing="0"/>
              <w:rPr>
                <w:rFonts w:ascii="Arial" w:hAnsi="Arial" w:cs="Arial"/>
                <w:sz w:val="22"/>
                <w:szCs w:val="22"/>
              </w:rPr>
            </w:pPr>
          </w:p>
          <w:p w14:paraId="3BFDD78B" w14:textId="77777777" w:rsidR="00AD7976" w:rsidRDefault="00AD7976" w:rsidP="002C4E78">
            <w:pPr>
              <w:pStyle w:val="NormalWeb"/>
              <w:spacing w:before="0" w:beforeAutospacing="0" w:after="0" w:afterAutospacing="0"/>
              <w:rPr>
                <w:rFonts w:ascii="Arial" w:hAnsi="Arial" w:cs="Arial"/>
                <w:sz w:val="22"/>
                <w:szCs w:val="22"/>
              </w:rPr>
            </w:pPr>
          </w:p>
          <w:p w14:paraId="41952A42" w14:textId="6640CABD" w:rsidR="00906C09" w:rsidRDefault="00906C09" w:rsidP="002C4E78">
            <w:pPr>
              <w:pStyle w:val="NormalWeb"/>
              <w:spacing w:before="0" w:beforeAutospacing="0" w:after="0" w:afterAutospacing="0"/>
              <w:rPr>
                <w:rFonts w:ascii="Arial" w:hAnsi="Arial" w:cs="Arial"/>
                <w:sz w:val="22"/>
                <w:szCs w:val="22"/>
              </w:rPr>
            </w:pPr>
            <w:r w:rsidRPr="00906C09">
              <w:rPr>
                <w:rFonts w:ascii="Arial" w:hAnsi="Arial" w:cs="Arial"/>
                <w:sz w:val="22"/>
                <w:szCs w:val="22"/>
              </w:rPr>
              <w:lastRenderedPageBreak/>
              <w:t xml:space="preserve">Chairs for the colleges met with the </w:t>
            </w:r>
            <w:r w:rsidR="00F70024">
              <w:rPr>
                <w:rFonts w:ascii="Arial" w:hAnsi="Arial" w:cs="Arial"/>
                <w:sz w:val="22"/>
                <w:szCs w:val="22"/>
              </w:rPr>
              <w:t>M</w:t>
            </w:r>
            <w:r w:rsidRPr="00906C09">
              <w:rPr>
                <w:rFonts w:ascii="Arial" w:hAnsi="Arial" w:cs="Arial"/>
                <w:sz w:val="22"/>
                <w:szCs w:val="22"/>
              </w:rPr>
              <w:t>inister</w:t>
            </w:r>
            <w:r w:rsidR="00F70024">
              <w:rPr>
                <w:rFonts w:ascii="Arial" w:hAnsi="Arial" w:cs="Arial"/>
                <w:sz w:val="22"/>
                <w:szCs w:val="22"/>
              </w:rPr>
              <w:t xml:space="preserve"> for FE &amp; HE</w:t>
            </w:r>
            <w:r w:rsidRPr="00906C09">
              <w:rPr>
                <w:rFonts w:ascii="Arial" w:hAnsi="Arial" w:cs="Arial"/>
                <w:sz w:val="22"/>
                <w:szCs w:val="22"/>
              </w:rPr>
              <w:t xml:space="preserve"> for further conversations. National bargaining was discussed, and the </w:t>
            </w:r>
            <w:r w:rsidR="004D1998">
              <w:rPr>
                <w:rFonts w:ascii="Arial" w:hAnsi="Arial" w:cs="Arial"/>
                <w:sz w:val="22"/>
                <w:szCs w:val="22"/>
              </w:rPr>
              <w:t>M</w:t>
            </w:r>
            <w:r w:rsidRPr="00906C09">
              <w:rPr>
                <w:rFonts w:ascii="Arial" w:hAnsi="Arial" w:cs="Arial"/>
                <w:sz w:val="22"/>
                <w:szCs w:val="22"/>
              </w:rPr>
              <w:t xml:space="preserve">inister noted to other chairs that his first meeting with D&amp;A College was positive, highlighting the good relationships being built </w:t>
            </w:r>
            <w:r w:rsidR="004D1998">
              <w:rPr>
                <w:rFonts w:ascii="Arial" w:hAnsi="Arial" w:cs="Arial"/>
                <w:sz w:val="22"/>
                <w:szCs w:val="22"/>
              </w:rPr>
              <w:t>between managers, unions and the Students’ Association</w:t>
            </w:r>
            <w:r w:rsidRPr="00906C09">
              <w:rPr>
                <w:rFonts w:ascii="Arial" w:hAnsi="Arial" w:cs="Arial"/>
                <w:sz w:val="22"/>
                <w:szCs w:val="22"/>
              </w:rPr>
              <w:t>.</w:t>
            </w:r>
          </w:p>
          <w:p w14:paraId="358B59A7" w14:textId="77777777" w:rsidR="00AD7976" w:rsidRPr="00906C09" w:rsidRDefault="00AD7976" w:rsidP="002C4E78">
            <w:pPr>
              <w:pStyle w:val="NormalWeb"/>
              <w:spacing w:before="0" w:beforeAutospacing="0" w:after="0" w:afterAutospacing="0"/>
              <w:rPr>
                <w:rFonts w:ascii="Arial" w:hAnsi="Arial" w:cs="Arial"/>
                <w:sz w:val="22"/>
                <w:szCs w:val="22"/>
              </w:rPr>
            </w:pPr>
          </w:p>
          <w:p w14:paraId="128302AA" w14:textId="371959D9" w:rsidR="00906C09" w:rsidRDefault="00906C09" w:rsidP="002C4E78">
            <w:pPr>
              <w:pStyle w:val="NormalWeb"/>
              <w:spacing w:before="0" w:beforeAutospacing="0" w:after="0" w:afterAutospacing="0"/>
              <w:rPr>
                <w:rFonts w:ascii="Arial" w:hAnsi="Arial" w:cs="Arial"/>
                <w:sz w:val="22"/>
                <w:szCs w:val="22"/>
              </w:rPr>
            </w:pPr>
            <w:r w:rsidRPr="00906C09">
              <w:rPr>
                <w:rFonts w:ascii="Arial" w:hAnsi="Arial" w:cs="Arial"/>
                <w:sz w:val="22"/>
                <w:szCs w:val="22"/>
              </w:rPr>
              <w:t xml:space="preserve">S Hewitt reported there is a strong indication of an upcoming announcement regarding </w:t>
            </w:r>
            <w:r w:rsidR="00FC18C3">
              <w:rPr>
                <w:rFonts w:ascii="Arial" w:hAnsi="Arial" w:cs="Arial"/>
                <w:sz w:val="22"/>
                <w:szCs w:val="22"/>
              </w:rPr>
              <w:t xml:space="preserve">changes in </w:t>
            </w:r>
            <w:r w:rsidRPr="00906C09">
              <w:rPr>
                <w:rFonts w:ascii="Arial" w:hAnsi="Arial" w:cs="Arial"/>
                <w:sz w:val="22"/>
                <w:szCs w:val="22"/>
              </w:rPr>
              <w:t>funding for apprenticeships and foundation apprenticeships, which should b</w:t>
            </w:r>
            <w:r w:rsidR="00FC18C3">
              <w:rPr>
                <w:rFonts w:ascii="Arial" w:hAnsi="Arial" w:cs="Arial"/>
                <w:sz w:val="22"/>
                <w:szCs w:val="22"/>
              </w:rPr>
              <w:t>enefit the college sector although t</w:t>
            </w:r>
            <w:r w:rsidRPr="00906C09">
              <w:rPr>
                <w:rFonts w:ascii="Arial" w:hAnsi="Arial" w:cs="Arial"/>
                <w:sz w:val="22"/>
                <w:szCs w:val="22"/>
              </w:rPr>
              <w:t>he specifics of this funding are yet to be established.</w:t>
            </w:r>
          </w:p>
          <w:p w14:paraId="422555D1" w14:textId="77777777" w:rsidR="002C4E78" w:rsidRPr="00906C09" w:rsidRDefault="002C4E78" w:rsidP="002C4E78">
            <w:pPr>
              <w:pStyle w:val="NormalWeb"/>
              <w:spacing w:before="0" w:beforeAutospacing="0" w:after="0" w:afterAutospacing="0"/>
              <w:rPr>
                <w:rFonts w:ascii="Arial" w:hAnsi="Arial" w:cs="Arial"/>
                <w:sz w:val="22"/>
                <w:szCs w:val="22"/>
              </w:rPr>
            </w:pPr>
          </w:p>
          <w:p w14:paraId="0C795A7E" w14:textId="77777777" w:rsidR="002C4E78" w:rsidRDefault="00906C09" w:rsidP="002C4E78">
            <w:pPr>
              <w:pStyle w:val="NormalWeb"/>
              <w:spacing w:before="0" w:beforeAutospacing="0" w:after="0" w:afterAutospacing="0"/>
              <w:rPr>
                <w:rFonts w:ascii="Arial" w:hAnsi="Arial" w:cs="Arial"/>
                <w:sz w:val="22"/>
                <w:szCs w:val="22"/>
              </w:rPr>
            </w:pPr>
            <w:r w:rsidRPr="00906C09">
              <w:rPr>
                <w:rFonts w:ascii="Arial" w:hAnsi="Arial" w:cs="Arial"/>
                <w:sz w:val="22"/>
                <w:szCs w:val="22"/>
              </w:rPr>
              <w:t>S Hewitt also highlighted the changes within the Scottish Qualifications Authority (SQA), which will be rebranded to Qualification Scotland. The implications of this change are still being explored.</w:t>
            </w:r>
          </w:p>
          <w:p w14:paraId="5A5D7A57" w14:textId="2F5289B3" w:rsidR="00906C09" w:rsidRPr="00906C09" w:rsidRDefault="00906C09" w:rsidP="002C4E78">
            <w:pPr>
              <w:pStyle w:val="NormalWeb"/>
              <w:spacing w:before="0" w:beforeAutospacing="0" w:after="0" w:afterAutospacing="0"/>
              <w:rPr>
                <w:rFonts w:ascii="Arial" w:hAnsi="Arial" w:cs="Arial"/>
                <w:sz w:val="22"/>
                <w:szCs w:val="22"/>
              </w:rPr>
            </w:pPr>
            <w:r w:rsidRPr="00906C09">
              <w:rPr>
                <w:rFonts w:ascii="Arial" w:hAnsi="Arial" w:cs="Arial"/>
                <w:sz w:val="22"/>
                <w:szCs w:val="22"/>
              </w:rPr>
              <w:t xml:space="preserve"> </w:t>
            </w:r>
          </w:p>
          <w:p w14:paraId="386E2AEB" w14:textId="77777777" w:rsidR="00906C09" w:rsidRDefault="00906C09" w:rsidP="002C4E78">
            <w:pPr>
              <w:pStyle w:val="NormalWeb"/>
              <w:spacing w:before="0" w:beforeAutospacing="0" w:after="0" w:afterAutospacing="0"/>
              <w:rPr>
                <w:rFonts w:ascii="Arial" w:hAnsi="Arial" w:cs="Arial"/>
                <w:sz w:val="22"/>
                <w:szCs w:val="22"/>
              </w:rPr>
            </w:pPr>
            <w:r w:rsidRPr="00906C09">
              <w:rPr>
                <w:rFonts w:ascii="Arial" w:hAnsi="Arial" w:cs="Arial"/>
                <w:sz w:val="22"/>
                <w:szCs w:val="22"/>
              </w:rPr>
              <w:t xml:space="preserve">S Hewitt mentioned that The Scottish Funding Council (SFC) has appointed a </w:t>
            </w:r>
            <w:r w:rsidR="002C4E78">
              <w:rPr>
                <w:rFonts w:ascii="Arial" w:hAnsi="Arial" w:cs="Arial"/>
                <w:sz w:val="22"/>
                <w:szCs w:val="22"/>
              </w:rPr>
              <w:t>new interim</w:t>
            </w:r>
            <w:r w:rsidRPr="00906C09">
              <w:rPr>
                <w:rFonts w:ascii="Arial" w:hAnsi="Arial" w:cs="Arial"/>
                <w:sz w:val="22"/>
                <w:szCs w:val="22"/>
              </w:rPr>
              <w:t xml:space="preserve"> Chief Executive</w:t>
            </w:r>
            <w:r w:rsidR="002C4E78">
              <w:rPr>
                <w:rFonts w:ascii="Arial" w:hAnsi="Arial" w:cs="Arial"/>
                <w:sz w:val="22"/>
                <w:szCs w:val="22"/>
              </w:rPr>
              <w:t>.</w:t>
            </w:r>
          </w:p>
          <w:p w14:paraId="2401E2C2" w14:textId="577A73B2" w:rsidR="002C4E78" w:rsidRPr="00906C09" w:rsidRDefault="002C4E78" w:rsidP="002C4E78">
            <w:pPr>
              <w:pStyle w:val="NormalWeb"/>
              <w:spacing w:before="0" w:beforeAutospacing="0" w:after="0" w:afterAutospacing="0"/>
              <w:rPr>
                <w:rFonts w:ascii="Arial" w:hAnsi="Arial" w:cs="Arial"/>
                <w:b/>
                <w:sz w:val="22"/>
                <w:szCs w:val="22"/>
              </w:rPr>
            </w:pPr>
          </w:p>
        </w:tc>
      </w:tr>
      <w:tr w:rsidR="00906C09" w:rsidRPr="00906C09" w14:paraId="46BCA5D1" w14:textId="77777777" w:rsidTr="007F649F">
        <w:tc>
          <w:tcPr>
            <w:tcW w:w="568" w:type="dxa"/>
          </w:tcPr>
          <w:p w14:paraId="5DD170EF" w14:textId="77777777" w:rsidR="00906C09" w:rsidRPr="00906C09" w:rsidRDefault="00906C09" w:rsidP="002C4E78">
            <w:pPr>
              <w:pStyle w:val="ListParagraph"/>
              <w:numPr>
                <w:ilvl w:val="0"/>
                <w:numId w:val="1"/>
              </w:numPr>
              <w:ind w:left="0" w:firstLine="0"/>
              <w:contextualSpacing w:val="0"/>
              <w:jc w:val="center"/>
              <w:rPr>
                <w:rFonts w:cs="Arial"/>
                <w:b/>
                <w:sz w:val="22"/>
                <w:szCs w:val="22"/>
              </w:rPr>
            </w:pPr>
          </w:p>
        </w:tc>
        <w:tc>
          <w:tcPr>
            <w:tcW w:w="9497" w:type="dxa"/>
          </w:tcPr>
          <w:p w14:paraId="46E65DE3" w14:textId="77777777" w:rsidR="00906C09" w:rsidRPr="00906C09" w:rsidRDefault="00906C09" w:rsidP="002C4E78">
            <w:pPr>
              <w:rPr>
                <w:rFonts w:cs="Arial"/>
                <w:b/>
                <w:sz w:val="22"/>
                <w:szCs w:val="22"/>
              </w:rPr>
            </w:pPr>
            <w:r w:rsidRPr="00906C09">
              <w:rPr>
                <w:rFonts w:cs="Arial"/>
                <w:b/>
                <w:sz w:val="22"/>
                <w:szCs w:val="22"/>
              </w:rPr>
              <w:t>STRATEGIC ITEMS</w:t>
            </w:r>
          </w:p>
          <w:p w14:paraId="0A9DD785" w14:textId="77777777" w:rsidR="00906C09" w:rsidRPr="00906C09" w:rsidRDefault="00906C09" w:rsidP="002C4E78">
            <w:pPr>
              <w:rPr>
                <w:rFonts w:cs="Arial"/>
                <w:b/>
                <w:sz w:val="22"/>
                <w:szCs w:val="22"/>
              </w:rPr>
            </w:pPr>
          </w:p>
          <w:p w14:paraId="0EAC97DF" w14:textId="77777777" w:rsidR="00906C09" w:rsidRPr="00906C09" w:rsidRDefault="00906C09" w:rsidP="002C4E78">
            <w:pPr>
              <w:pStyle w:val="ListParagraph"/>
              <w:numPr>
                <w:ilvl w:val="1"/>
                <w:numId w:val="1"/>
              </w:numPr>
              <w:ind w:left="772" w:hanging="772"/>
              <w:contextualSpacing w:val="0"/>
              <w:rPr>
                <w:rFonts w:cs="Arial"/>
                <w:b/>
                <w:bCs/>
                <w:sz w:val="22"/>
                <w:szCs w:val="22"/>
              </w:rPr>
            </w:pPr>
            <w:r w:rsidRPr="00906C09">
              <w:rPr>
                <w:rFonts w:cs="Arial"/>
                <w:b/>
                <w:bCs/>
                <w:sz w:val="22"/>
                <w:szCs w:val="22"/>
              </w:rPr>
              <w:t>Strategic Projects Update</w:t>
            </w:r>
          </w:p>
          <w:p w14:paraId="04654BD7" w14:textId="77777777" w:rsidR="002C4E78" w:rsidRDefault="002C4E78" w:rsidP="002C4E78">
            <w:pPr>
              <w:pStyle w:val="NormalWeb"/>
              <w:spacing w:before="0" w:beforeAutospacing="0" w:after="0" w:afterAutospacing="0"/>
              <w:rPr>
                <w:rFonts w:ascii="Arial" w:hAnsi="Arial" w:cs="Arial"/>
                <w:sz w:val="22"/>
                <w:szCs w:val="22"/>
              </w:rPr>
            </w:pPr>
          </w:p>
          <w:p w14:paraId="7EDCCB12" w14:textId="77777777" w:rsidR="001D3FE9" w:rsidRDefault="00906C09" w:rsidP="002C4E78">
            <w:pPr>
              <w:pStyle w:val="NormalWeb"/>
              <w:spacing w:before="0" w:beforeAutospacing="0" w:after="0" w:afterAutospacing="0"/>
              <w:rPr>
                <w:rFonts w:ascii="Arial" w:hAnsi="Arial" w:cs="Arial"/>
                <w:sz w:val="22"/>
                <w:szCs w:val="22"/>
              </w:rPr>
            </w:pPr>
            <w:r w:rsidRPr="00906C09">
              <w:rPr>
                <w:rFonts w:ascii="Arial" w:hAnsi="Arial" w:cs="Arial"/>
                <w:sz w:val="22"/>
                <w:szCs w:val="22"/>
              </w:rPr>
              <w:t xml:space="preserve">J Grace reported that all </w:t>
            </w:r>
            <w:r w:rsidR="00263B7E">
              <w:rPr>
                <w:rFonts w:ascii="Arial" w:hAnsi="Arial" w:cs="Arial"/>
                <w:sz w:val="22"/>
                <w:szCs w:val="22"/>
              </w:rPr>
              <w:t xml:space="preserve">major </w:t>
            </w:r>
            <w:r w:rsidRPr="00906C09">
              <w:rPr>
                <w:rFonts w:ascii="Arial" w:hAnsi="Arial" w:cs="Arial"/>
                <w:sz w:val="22"/>
                <w:szCs w:val="22"/>
              </w:rPr>
              <w:t xml:space="preserve">projects </w:t>
            </w:r>
            <w:r w:rsidR="00263B7E">
              <w:rPr>
                <w:rFonts w:ascii="Arial" w:hAnsi="Arial" w:cs="Arial"/>
                <w:sz w:val="22"/>
                <w:szCs w:val="22"/>
              </w:rPr>
              <w:t>had been pulled together in terms of oversight and reporting. S</w:t>
            </w:r>
            <w:r w:rsidRPr="00906C09">
              <w:rPr>
                <w:rFonts w:ascii="Arial" w:hAnsi="Arial" w:cs="Arial"/>
                <w:sz w:val="22"/>
                <w:szCs w:val="22"/>
              </w:rPr>
              <w:t xml:space="preserve">he was pleased to note that out of the 23 bids submitted, 15 were successful, equivalent to over £10 million </w:t>
            </w:r>
            <w:r w:rsidR="00D344BF">
              <w:rPr>
                <w:rFonts w:ascii="Arial" w:hAnsi="Arial" w:cs="Arial"/>
                <w:sz w:val="22"/>
                <w:szCs w:val="22"/>
              </w:rPr>
              <w:t>of income to the C</w:t>
            </w:r>
            <w:r w:rsidRPr="00906C09">
              <w:rPr>
                <w:rFonts w:ascii="Arial" w:hAnsi="Arial" w:cs="Arial"/>
                <w:sz w:val="22"/>
                <w:szCs w:val="22"/>
              </w:rPr>
              <w:t>ollege</w:t>
            </w:r>
            <w:r w:rsidR="00D344BF">
              <w:rPr>
                <w:rFonts w:ascii="Arial" w:hAnsi="Arial" w:cs="Arial"/>
                <w:sz w:val="22"/>
                <w:szCs w:val="22"/>
              </w:rPr>
              <w:t xml:space="preserve"> of the duration of the different project activities</w:t>
            </w:r>
            <w:r w:rsidRPr="00906C09">
              <w:rPr>
                <w:rFonts w:ascii="Arial" w:hAnsi="Arial" w:cs="Arial"/>
                <w:sz w:val="22"/>
                <w:szCs w:val="22"/>
              </w:rPr>
              <w:t xml:space="preserve">. </w:t>
            </w:r>
          </w:p>
          <w:p w14:paraId="58214525" w14:textId="77777777" w:rsidR="001D3FE9" w:rsidRDefault="001D3FE9" w:rsidP="002C4E78">
            <w:pPr>
              <w:pStyle w:val="NormalWeb"/>
              <w:spacing w:before="0" w:beforeAutospacing="0" w:after="0" w:afterAutospacing="0"/>
              <w:rPr>
                <w:rFonts w:ascii="Arial" w:hAnsi="Arial" w:cs="Arial"/>
                <w:sz w:val="22"/>
                <w:szCs w:val="22"/>
              </w:rPr>
            </w:pPr>
          </w:p>
          <w:p w14:paraId="6A1A5F30" w14:textId="77777777" w:rsidR="00393AD7" w:rsidRDefault="00906C09" w:rsidP="002C4E78">
            <w:pPr>
              <w:pStyle w:val="NormalWeb"/>
              <w:spacing w:before="0" w:beforeAutospacing="0" w:after="0" w:afterAutospacing="0"/>
              <w:rPr>
                <w:rFonts w:ascii="Arial" w:hAnsi="Arial" w:cs="Arial"/>
                <w:sz w:val="22"/>
                <w:szCs w:val="22"/>
              </w:rPr>
            </w:pPr>
            <w:r w:rsidRPr="00906C09">
              <w:rPr>
                <w:rFonts w:ascii="Arial" w:hAnsi="Arial" w:cs="Arial"/>
                <w:sz w:val="22"/>
                <w:szCs w:val="22"/>
              </w:rPr>
              <w:t xml:space="preserve">J Grace noted that </w:t>
            </w:r>
            <w:r w:rsidR="001D3FE9">
              <w:rPr>
                <w:rFonts w:ascii="Arial" w:hAnsi="Arial" w:cs="Arial"/>
                <w:sz w:val="22"/>
                <w:szCs w:val="22"/>
              </w:rPr>
              <w:t xml:space="preserve">clear arrangements were in place </w:t>
            </w:r>
            <w:r w:rsidRPr="00906C09">
              <w:rPr>
                <w:rFonts w:ascii="Arial" w:hAnsi="Arial" w:cs="Arial"/>
                <w:sz w:val="22"/>
                <w:szCs w:val="22"/>
              </w:rPr>
              <w:t>around governance</w:t>
            </w:r>
            <w:r w:rsidR="00393AD7">
              <w:rPr>
                <w:rFonts w:ascii="Arial" w:hAnsi="Arial" w:cs="Arial"/>
                <w:sz w:val="22"/>
                <w:szCs w:val="22"/>
              </w:rPr>
              <w:t>, particularly to meet the stringent requirements necessary for Tay Cities deal funds.</w:t>
            </w:r>
          </w:p>
          <w:p w14:paraId="18CC86ED" w14:textId="77777777" w:rsidR="00393AD7" w:rsidRDefault="00393AD7" w:rsidP="002C4E78">
            <w:pPr>
              <w:pStyle w:val="NormalWeb"/>
              <w:spacing w:before="0" w:beforeAutospacing="0" w:after="0" w:afterAutospacing="0"/>
              <w:rPr>
                <w:rFonts w:ascii="Arial" w:hAnsi="Arial" w:cs="Arial"/>
                <w:sz w:val="22"/>
                <w:szCs w:val="22"/>
              </w:rPr>
            </w:pPr>
          </w:p>
          <w:p w14:paraId="1F0DACB8" w14:textId="7E2237DB" w:rsidR="00BF0B97" w:rsidRPr="00906C09" w:rsidRDefault="00906C09" w:rsidP="00BF0B97">
            <w:pPr>
              <w:pStyle w:val="NormalWeb"/>
              <w:spacing w:before="0" w:beforeAutospacing="0" w:after="0" w:afterAutospacing="0"/>
              <w:rPr>
                <w:rFonts w:ascii="Arial" w:hAnsi="Arial" w:cs="Arial"/>
                <w:color w:val="FF0000"/>
                <w:sz w:val="22"/>
                <w:szCs w:val="22"/>
              </w:rPr>
            </w:pPr>
            <w:r w:rsidRPr="00906C09">
              <w:rPr>
                <w:rFonts w:ascii="Arial" w:hAnsi="Arial" w:cs="Arial"/>
                <w:sz w:val="22"/>
                <w:szCs w:val="22"/>
              </w:rPr>
              <w:t>J Grace highlighted the SME Skills Project, noting that the first-year target was achieved by August 2023.</w:t>
            </w:r>
            <w:r w:rsidR="00BF0B97">
              <w:rPr>
                <w:rFonts w:ascii="Arial" w:hAnsi="Arial" w:cs="Arial"/>
                <w:sz w:val="22"/>
                <w:szCs w:val="22"/>
              </w:rPr>
              <w:t xml:space="preserve">She also noted that </w:t>
            </w:r>
            <w:r w:rsidRPr="00906C09">
              <w:rPr>
                <w:rFonts w:ascii="Arial" w:hAnsi="Arial" w:cs="Arial"/>
                <w:sz w:val="22"/>
                <w:szCs w:val="22"/>
              </w:rPr>
              <w:t xml:space="preserve">Tay Cities is under pressure to save funds and </w:t>
            </w:r>
            <w:r w:rsidR="00BF0B97">
              <w:rPr>
                <w:rFonts w:ascii="Arial" w:hAnsi="Arial" w:cs="Arial"/>
                <w:sz w:val="22"/>
                <w:szCs w:val="22"/>
              </w:rPr>
              <w:t>that some funding may no longer be available.  The</w:t>
            </w:r>
            <w:r w:rsidR="00BF0B97" w:rsidRPr="00906C09">
              <w:rPr>
                <w:rFonts w:ascii="Arial" w:hAnsi="Arial" w:cs="Arial"/>
                <w:sz w:val="22"/>
                <w:szCs w:val="22"/>
              </w:rPr>
              <w:t xml:space="preserve"> Tay</w:t>
            </w:r>
            <w:r w:rsidR="00BF0B97">
              <w:rPr>
                <w:rFonts w:ascii="Arial" w:hAnsi="Arial" w:cs="Arial"/>
                <w:sz w:val="22"/>
                <w:szCs w:val="22"/>
              </w:rPr>
              <w:t xml:space="preserve"> </w:t>
            </w:r>
            <w:r w:rsidR="00BF0B97" w:rsidRPr="00906C09">
              <w:rPr>
                <w:rFonts w:ascii="Arial" w:hAnsi="Arial" w:cs="Arial"/>
                <w:sz w:val="22"/>
                <w:szCs w:val="22"/>
              </w:rPr>
              <w:t>Cit</w:t>
            </w:r>
            <w:r w:rsidR="00BF0B97">
              <w:rPr>
                <w:rFonts w:ascii="Arial" w:hAnsi="Arial" w:cs="Arial"/>
                <w:sz w:val="22"/>
                <w:szCs w:val="22"/>
              </w:rPr>
              <w:t>ies</w:t>
            </w:r>
            <w:r w:rsidR="00BF0B97" w:rsidRPr="00906C09">
              <w:rPr>
                <w:rFonts w:ascii="Arial" w:hAnsi="Arial" w:cs="Arial"/>
                <w:sz w:val="22"/>
                <w:szCs w:val="22"/>
              </w:rPr>
              <w:t xml:space="preserve"> Engineering Partnership (TCEP) project continues to progress well with regular partnership board meetings and ongoing work towards meeting project objectives. She stated the partnership agreement has now been signed by all partners involved.</w:t>
            </w:r>
          </w:p>
          <w:p w14:paraId="0E82ABBD" w14:textId="6AA7D114" w:rsidR="00BF0B97" w:rsidRDefault="00BF0B97" w:rsidP="002C4E78">
            <w:pPr>
              <w:pStyle w:val="NormalWeb"/>
              <w:spacing w:before="0" w:beforeAutospacing="0" w:after="0" w:afterAutospacing="0"/>
              <w:rPr>
                <w:rFonts w:ascii="Arial" w:hAnsi="Arial" w:cs="Arial"/>
                <w:sz w:val="22"/>
                <w:szCs w:val="22"/>
              </w:rPr>
            </w:pPr>
          </w:p>
          <w:p w14:paraId="582E3491" w14:textId="0D0BAE26" w:rsidR="00906C09" w:rsidRPr="00906C09" w:rsidRDefault="00906C09" w:rsidP="002C4E78">
            <w:pPr>
              <w:pStyle w:val="NormalWeb"/>
              <w:spacing w:before="0" w:beforeAutospacing="0" w:after="0" w:afterAutospacing="0"/>
              <w:rPr>
                <w:rFonts w:ascii="Arial" w:hAnsi="Arial" w:cs="Arial"/>
                <w:sz w:val="22"/>
                <w:szCs w:val="22"/>
              </w:rPr>
            </w:pPr>
            <w:r w:rsidRPr="00906C09">
              <w:rPr>
                <w:rFonts w:ascii="Arial" w:hAnsi="Arial" w:cs="Arial"/>
                <w:sz w:val="22"/>
                <w:szCs w:val="22"/>
              </w:rPr>
              <w:t xml:space="preserve">J Grace highlighted The Decarbonisation of Transport project has been successful in obtaining funding, which will allow students to be upskilled with an EV Technician qualification. </w:t>
            </w:r>
          </w:p>
          <w:p w14:paraId="1D06F247" w14:textId="77777777" w:rsidR="00BF0B97" w:rsidRDefault="00BF0B97" w:rsidP="002C4E78">
            <w:pPr>
              <w:pStyle w:val="NormalWeb"/>
              <w:spacing w:before="0" w:beforeAutospacing="0" w:after="0" w:afterAutospacing="0"/>
              <w:rPr>
                <w:rFonts w:ascii="Arial" w:hAnsi="Arial" w:cs="Arial"/>
                <w:sz w:val="22"/>
                <w:szCs w:val="22"/>
              </w:rPr>
            </w:pPr>
          </w:p>
          <w:p w14:paraId="3F1B00D2" w14:textId="77777777" w:rsidR="00921899" w:rsidRDefault="00906C09" w:rsidP="002C4E78">
            <w:pPr>
              <w:pStyle w:val="NormalWeb"/>
              <w:spacing w:before="0" w:beforeAutospacing="0" w:after="0" w:afterAutospacing="0"/>
              <w:rPr>
                <w:rFonts w:ascii="Arial" w:hAnsi="Arial" w:cs="Arial"/>
                <w:sz w:val="22"/>
                <w:szCs w:val="22"/>
              </w:rPr>
            </w:pPr>
            <w:r w:rsidRPr="00906C09">
              <w:rPr>
                <w:rFonts w:ascii="Arial" w:hAnsi="Arial" w:cs="Arial"/>
                <w:sz w:val="22"/>
                <w:szCs w:val="22"/>
              </w:rPr>
              <w:t xml:space="preserve">S Hewitt talked about student enhancement within the </w:t>
            </w:r>
            <w:r w:rsidR="000059A8">
              <w:rPr>
                <w:rFonts w:ascii="Arial" w:hAnsi="Arial" w:cs="Arial"/>
                <w:sz w:val="22"/>
                <w:szCs w:val="22"/>
              </w:rPr>
              <w:t>C</w:t>
            </w:r>
            <w:r w:rsidRPr="00906C09">
              <w:rPr>
                <w:rFonts w:ascii="Arial" w:hAnsi="Arial" w:cs="Arial"/>
                <w:sz w:val="22"/>
                <w:szCs w:val="22"/>
              </w:rPr>
              <w:t>ollege, stating the only way to enhance the student experience is by pursuing strategic goals, identifying desired outcomes, and securing funding</w:t>
            </w:r>
            <w:r w:rsidR="000059A8">
              <w:rPr>
                <w:rFonts w:ascii="Arial" w:hAnsi="Arial" w:cs="Arial"/>
                <w:sz w:val="22"/>
                <w:szCs w:val="22"/>
              </w:rPr>
              <w:t xml:space="preserve"> like the range of projects outlined</w:t>
            </w:r>
            <w:r w:rsidRPr="00906C09">
              <w:rPr>
                <w:rFonts w:ascii="Arial" w:hAnsi="Arial" w:cs="Arial"/>
                <w:sz w:val="22"/>
                <w:szCs w:val="22"/>
              </w:rPr>
              <w:t>. He commended the team for their efforts and passed on his thanks.</w:t>
            </w:r>
          </w:p>
          <w:p w14:paraId="062674B8" w14:textId="77777777" w:rsidR="00921899" w:rsidRDefault="00921899" w:rsidP="002C4E78">
            <w:pPr>
              <w:pStyle w:val="NormalWeb"/>
              <w:spacing w:before="0" w:beforeAutospacing="0" w:after="0" w:afterAutospacing="0"/>
              <w:rPr>
                <w:rFonts w:ascii="Arial" w:hAnsi="Arial" w:cs="Arial"/>
                <w:sz w:val="22"/>
                <w:szCs w:val="22"/>
              </w:rPr>
            </w:pPr>
          </w:p>
          <w:p w14:paraId="4C92AA8D" w14:textId="320FC25A" w:rsidR="00906C09" w:rsidRDefault="00906C09" w:rsidP="002C4E78">
            <w:pPr>
              <w:pStyle w:val="NormalWeb"/>
              <w:spacing w:before="0" w:beforeAutospacing="0" w:after="0" w:afterAutospacing="0"/>
              <w:rPr>
                <w:rFonts w:ascii="Arial" w:hAnsi="Arial" w:cs="Arial"/>
                <w:sz w:val="22"/>
                <w:szCs w:val="22"/>
              </w:rPr>
            </w:pPr>
            <w:r w:rsidRPr="00906C09">
              <w:rPr>
                <w:rFonts w:ascii="Arial" w:hAnsi="Arial" w:cs="Arial"/>
                <w:sz w:val="22"/>
                <w:szCs w:val="22"/>
              </w:rPr>
              <w:t xml:space="preserve">S Oakley noted the variety of opportunities available to students and enquired about feedback from unsuccessful bids. J Grace responded that for the two unsuccessful projects, feedback was requested but not provided due to the high volume of bids, and that feedback is always sought </w:t>
            </w:r>
            <w:r w:rsidR="00EB17D7">
              <w:rPr>
                <w:rFonts w:ascii="Arial" w:hAnsi="Arial" w:cs="Arial"/>
                <w:sz w:val="22"/>
                <w:szCs w:val="22"/>
              </w:rPr>
              <w:t>to inform</w:t>
            </w:r>
            <w:r w:rsidRPr="00906C09">
              <w:rPr>
                <w:rFonts w:ascii="Arial" w:hAnsi="Arial" w:cs="Arial"/>
                <w:sz w:val="22"/>
                <w:szCs w:val="22"/>
              </w:rPr>
              <w:t xml:space="preserve"> improvement.</w:t>
            </w:r>
          </w:p>
          <w:p w14:paraId="76224BCF" w14:textId="77777777" w:rsidR="00921899" w:rsidRPr="00906C09" w:rsidRDefault="00921899" w:rsidP="002C4E78">
            <w:pPr>
              <w:pStyle w:val="NormalWeb"/>
              <w:spacing w:before="0" w:beforeAutospacing="0" w:after="0" w:afterAutospacing="0"/>
              <w:rPr>
                <w:rFonts w:ascii="Arial" w:hAnsi="Arial" w:cs="Arial"/>
                <w:sz w:val="22"/>
                <w:szCs w:val="22"/>
              </w:rPr>
            </w:pPr>
          </w:p>
          <w:p w14:paraId="31A5B20C" w14:textId="1B1DCBCB" w:rsidR="00906C09" w:rsidRDefault="00906C09" w:rsidP="002C4E78">
            <w:pPr>
              <w:pStyle w:val="NormalWeb"/>
              <w:spacing w:before="0" w:beforeAutospacing="0" w:after="0" w:afterAutospacing="0"/>
              <w:rPr>
                <w:rFonts w:ascii="Arial" w:hAnsi="Arial" w:cs="Arial"/>
                <w:sz w:val="22"/>
                <w:szCs w:val="22"/>
              </w:rPr>
            </w:pPr>
            <w:r w:rsidRPr="00906C09">
              <w:rPr>
                <w:rFonts w:ascii="Arial" w:hAnsi="Arial" w:cs="Arial"/>
                <w:sz w:val="22"/>
                <w:szCs w:val="22"/>
              </w:rPr>
              <w:t xml:space="preserve">C Cusick </w:t>
            </w:r>
            <w:r w:rsidR="00EB17D7">
              <w:rPr>
                <w:rFonts w:ascii="Arial" w:hAnsi="Arial" w:cs="Arial"/>
                <w:sz w:val="22"/>
                <w:szCs w:val="22"/>
              </w:rPr>
              <w:t xml:space="preserve">noted the </w:t>
            </w:r>
            <w:r w:rsidRPr="00906C09">
              <w:rPr>
                <w:rFonts w:ascii="Arial" w:hAnsi="Arial" w:cs="Arial"/>
                <w:sz w:val="22"/>
                <w:szCs w:val="22"/>
              </w:rPr>
              <w:t xml:space="preserve">low uptake of SME skills among businesses in Fife and asked </w:t>
            </w:r>
            <w:r w:rsidR="00EB17D7">
              <w:rPr>
                <w:rFonts w:ascii="Arial" w:hAnsi="Arial" w:cs="Arial"/>
                <w:sz w:val="22"/>
                <w:szCs w:val="22"/>
              </w:rPr>
              <w:t>why this was the case</w:t>
            </w:r>
            <w:r w:rsidRPr="00906C09">
              <w:rPr>
                <w:rFonts w:ascii="Arial" w:hAnsi="Arial" w:cs="Arial"/>
                <w:sz w:val="22"/>
                <w:szCs w:val="22"/>
              </w:rPr>
              <w:t xml:space="preserve"> J Grace</w:t>
            </w:r>
            <w:r w:rsidR="00ED01FE">
              <w:rPr>
                <w:rFonts w:ascii="Arial" w:hAnsi="Arial" w:cs="Arial"/>
                <w:sz w:val="22"/>
                <w:szCs w:val="22"/>
              </w:rPr>
              <w:t xml:space="preserve"> noted that the bid only covered </w:t>
            </w:r>
            <w:r w:rsidR="00C35C2D">
              <w:rPr>
                <w:rFonts w:ascii="Arial" w:hAnsi="Arial" w:cs="Arial"/>
                <w:sz w:val="22"/>
                <w:szCs w:val="22"/>
              </w:rPr>
              <w:t>Northeast</w:t>
            </w:r>
            <w:r w:rsidR="00ED01FE">
              <w:rPr>
                <w:rFonts w:ascii="Arial" w:hAnsi="Arial" w:cs="Arial"/>
                <w:sz w:val="22"/>
                <w:szCs w:val="22"/>
              </w:rPr>
              <w:t xml:space="preserve"> fife and noted that there were </w:t>
            </w:r>
            <w:r w:rsidRPr="00906C09">
              <w:rPr>
                <w:rFonts w:ascii="Arial" w:hAnsi="Arial" w:cs="Arial"/>
                <w:sz w:val="22"/>
                <w:szCs w:val="22"/>
              </w:rPr>
              <w:t xml:space="preserve">fewer businesses to engage with within that geographical boundary. </w:t>
            </w:r>
            <w:r w:rsidR="00C35C2D">
              <w:rPr>
                <w:rFonts w:ascii="Arial" w:hAnsi="Arial" w:cs="Arial"/>
                <w:sz w:val="22"/>
                <w:szCs w:val="22"/>
              </w:rPr>
              <w:t xml:space="preserve">There had also been a staff vacancy for a period of time but </w:t>
            </w:r>
            <w:r w:rsidRPr="00906C09">
              <w:rPr>
                <w:rFonts w:ascii="Arial" w:hAnsi="Arial" w:cs="Arial"/>
                <w:sz w:val="22"/>
                <w:szCs w:val="22"/>
              </w:rPr>
              <w:t>efforts are ongoing to work with Fife using existing courses and collaboration</w:t>
            </w:r>
            <w:r w:rsidR="00025C9D">
              <w:rPr>
                <w:rFonts w:ascii="Arial" w:hAnsi="Arial" w:cs="Arial"/>
                <w:sz w:val="22"/>
                <w:szCs w:val="22"/>
              </w:rPr>
              <w:t xml:space="preserve"> opportunities</w:t>
            </w:r>
            <w:r w:rsidRPr="00906C09">
              <w:rPr>
                <w:rFonts w:ascii="Arial" w:hAnsi="Arial" w:cs="Arial"/>
                <w:sz w:val="22"/>
                <w:szCs w:val="22"/>
              </w:rPr>
              <w:t>.</w:t>
            </w:r>
          </w:p>
          <w:p w14:paraId="582464D8" w14:textId="77777777" w:rsidR="00C35C2D" w:rsidRPr="00906C09" w:rsidRDefault="00C35C2D" w:rsidP="002C4E78">
            <w:pPr>
              <w:pStyle w:val="NormalWeb"/>
              <w:spacing w:before="0" w:beforeAutospacing="0" w:after="0" w:afterAutospacing="0"/>
              <w:rPr>
                <w:rFonts w:ascii="Arial" w:hAnsi="Arial" w:cs="Arial"/>
                <w:sz w:val="22"/>
                <w:szCs w:val="22"/>
              </w:rPr>
            </w:pPr>
          </w:p>
          <w:p w14:paraId="687D16B1" w14:textId="77777777" w:rsidR="00AD7976" w:rsidRDefault="00906C09" w:rsidP="002C4E78">
            <w:pPr>
              <w:pStyle w:val="NormalWeb"/>
              <w:spacing w:before="0" w:beforeAutospacing="0" w:after="0" w:afterAutospacing="0"/>
              <w:rPr>
                <w:rFonts w:ascii="Arial" w:hAnsi="Arial" w:cs="Arial"/>
                <w:sz w:val="22"/>
                <w:szCs w:val="22"/>
              </w:rPr>
            </w:pPr>
            <w:r w:rsidRPr="00906C09">
              <w:rPr>
                <w:rFonts w:ascii="Arial" w:hAnsi="Arial" w:cs="Arial"/>
                <w:sz w:val="22"/>
                <w:szCs w:val="22"/>
              </w:rPr>
              <w:t xml:space="preserve">J Grace highlighted there has been a recent change request submitted to the Scottish Government regarding the measure of S3 girls to be engaged during the TCEP project initiative. </w:t>
            </w:r>
          </w:p>
          <w:p w14:paraId="1099470A" w14:textId="3DFB306A" w:rsidR="00906C09" w:rsidRDefault="00906C09" w:rsidP="002C4E78">
            <w:pPr>
              <w:pStyle w:val="NormalWeb"/>
              <w:spacing w:before="0" w:beforeAutospacing="0" w:after="0" w:afterAutospacing="0"/>
              <w:rPr>
                <w:rFonts w:ascii="Arial" w:hAnsi="Arial" w:cs="Arial"/>
                <w:sz w:val="22"/>
                <w:szCs w:val="22"/>
              </w:rPr>
            </w:pPr>
            <w:r w:rsidRPr="00906C09">
              <w:rPr>
                <w:rFonts w:ascii="Arial" w:hAnsi="Arial" w:cs="Arial"/>
                <w:sz w:val="22"/>
                <w:szCs w:val="22"/>
              </w:rPr>
              <w:lastRenderedPageBreak/>
              <w:t>M Williamson questioned if it was limited to girls in S3 only</w:t>
            </w:r>
            <w:r w:rsidR="00C35C2D">
              <w:rPr>
                <w:rFonts w:ascii="Arial" w:hAnsi="Arial" w:cs="Arial"/>
                <w:sz w:val="22"/>
                <w:szCs w:val="22"/>
              </w:rPr>
              <w:t xml:space="preserve">. </w:t>
            </w:r>
            <w:r w:rsidRPr="00906C09">
              <w:rPr>
                <w:rFonts w:ascii="Arial" w:hAnsi="Arial" w:cs="Arial"/>
                <w:sz w:val="22"/>
                <w:szCs w:val="22"/>
              </w:rPr>
              <w:t xml:space="preserve">J Grace </w:t>
            </w:r>
            <w:r w:rsidR="00C35C2D">
              <w:rPr>
                <w:rFonts w:ascii="Arial" w:hAnsi="Arial" w:cs="Arial"/>
                <w:sz w:val="22"/>
                <w:szCs w:val="22"/>
              </w:rPr>
              <w:t xml:space="preserve">stated that it was felt that the focus only on S3 was too restrictive (and </w:t>
            </w:r>
            <w:r w:rsidR="00CA2A48">
              <w:rPr>
                <w:rFonts w:ascii="Arial" w:hAnsi="Arial" w:cs="Arial"/>
                <w:sz w:val="22"/>
                <w:szCs w:val="22"/>
              </w:rPr>
              <w:t>too</w:t>
            </w:r>
            <w:r w:rsidR="00C35C2D">
              <w:rPr>
                <w:rFonts w:ascii="Arial" w:hAnsi="Arial" w:cs="Arial"/>
                <w:sz w:val="22"/>
                <w:szCs w:val="22"/>
              </w:rPr>
              <w:t xml:space="preserve"> late to inform subject interest and choices) </w:t>
            </w:r>
            <w:r w:rsidR="00ED519A">
              <w:rPr>
                <w:rFonts w:ascii="Arial" w:hAnsi="Arial" w:cs="Arial"/>
                <w:sz w:val="22"/>
                <w:szCs w:val="22"/>
              </w:rPr>
              <w:t xml:space="preserve">so the change was focused on </w:t>
            </w:r>
            <w:r w:rsidRPr="00906C09">
              <w:rPr>
                <w:rFonts w:ascii="Arial" w:hAnsi="Arial" w:cs="Arial"/>
                <w:sz w:val="22"/>
                <w:szCs w:val="22"/>
              </w:rPr>
              <w:t>reaching out to primary school girls</w:t>
            </w:r>
            <w:r w:rsidR="00ED519A">
              <w:rPr>
                <w:rFonts w:ascii="Arial" w:hAnsi="Arial" w:cs="Arial"/>
                <w:sz w:val="22"/>
                <w:szCs w:val="22"/>
              </w:rPr>
              <w:t>.  The recent event with Seav</w:t>
            </w:r>
            <w:r w:rsidRPr="00906C09">
              <w:rPr>
                <w:rFonts w:ascii="Arial" w:hAnsi="Arial" w:cs="Arial"/>
                <w:sz w:val="22"/>
                <w:szCs w:val="22"/>
              </w:rPr>
              <w:t xml:space="preserve">iew Primary School </w:t>
            </w:r>
            <w:r w:rsidR="00ED519A">
              <w:rPr>
                <w:rFonts w:ascii="Arial" w:hAnsi="Arial" w:cs="Arial"/>
                <w:sz w:val="22"/>
                <w:szCs w:val="22"/>
              </w:rPr>
              <w:t>was noted as a good example of this</w:t>
            </w:r>
            <w:r w:rsidRPr="00906C09">
              <w:rPr>
                <w:rFonts w:ascii="Arial" w:hAnsi="Arial" w:cs="Arial"/>
                <w:sz w:val="22"/>
                <w:szCs w:val="22"/>
              </w:rPr>
              <w:t>.</w:t>
            </w:r>
            <w:r w:rsidR="00ED519A">
              <w:rPr>
                <w:rFonts w:ascii="Arial" w:hAnsi="Arial" w:cs="Arial"/>
                <w:sz w:val="22"/>
                <w:szCs w:val="22"/>
              </w:rPr>
              <w:t xml:space="preserve">  </w:t>
            </w:r>
            <w:r w:rsidRPr="00906C09">
              <w:rPr>
                <w:rFonts w:ascii="Arial" w:hAnsi="Arial" w:cs="Arial"/>
                <w:sz w:val="22"/>
                <w:szCs w:val="22"/>
              </w:rPr>
              <w:t xml:space="preserve">N Lowden remarked on the positive reception from </w:t>
            </w:r>
            <w:r w:rsidR="00ED519A">
              <w:rPr>
                <w:rFonts w:ascii="Arial" w:hAnsi="Arial" w:cs="Arial"/>
                <w:sz w:val="22"/>
                <w:szCs w:val="22"/>
              </w:rPr>
              <w:t xml:space="preserve">school </w:t>
            </w:r>
            <w:r w:rsidRPr="00906C09">
              <w:rPr>
                <w:rFonts w:ascii="Arial" w:hAnsi="Arial" w:cs="Arial"/>
                <w:sz w:val="22"/>
                <w:szCs w:val="22"/>
              </w:rPr>
              <w:t xml:space="preserve">staff and </w:t>
            </w:r>
            <w:r w:rsidR="00ED519A">
              <w:rPr>
                <w:rFonts w:ascii="Arial" w:hAnsi="Arial" w:cs="Arial"/>
                <w:sz w:val="22"/>
                <w:szCs w:val="22"/>
              </w:rPr>
              <w:t>pupils at this event</w:t>
            </w:r>
            <w:r w:rsidRPr="00906C09">
              <w:rPr>
                <w:rFonts w:ascii="Arial" w:hAnsi="Arial" w:cs="Arial"/>
                <w:sz w:val="22"/>
                <w:szCs w:val="22"/>
              </w:rPr>
              <w:t>, highlighting the outstanding engagement and enthusiasm.</w:t>
            </w:r>
          </w:p>
          <w:p w14:paraId="4EEA3BCC" w14:textId="77777777" w:rsidR="00ED519A" w:rsidRDefault="00ED519A" w:rsidP="002C4E78">
            <w:pPr>
              <w:pStyle w:val="NormalWeb"/>
              <w:spacing w:before="0" w:beforeAutospacing="0" w:after="0" w:afterAutospacing="0"/>
              <w:rPr>
                <w:rFonts w:ascii="Arial" w:hAnsi="Arial" w:cs="Arial"/>
                <w:sz w:val="22"/>
                <w:szCs w:val="22"/>
              </w:rPr>
            </w:pPr>
          </w:p>
          <w:p w14:paraId="0FAE9702" w14:textId="28B65389" w:rsidR="005738DB" w:rsidRDefault="005738DB" w:rsidP="002C4E78">
            <w:pPr>
              <w:pStyle w:val="NormalWeb"/>
              <w:spacing w:before="0" w:beforeAutospacing="0" w:after="0" w:afterAutospacing="0"/>
              <w:rPr>
                <w:rFonts w:ascii="Arial" w:hAnsi="Arial" w:cs="Arial"/>
                <w:sz w:val="22"/>
                <w:szCs w:val="22"/>
              </w:rPr>
            </w:pPr>
            <w:r>
              <w:rPr>
                <w:rFonts w:ascii="Arial" w:hAnsi="Arial" w:cs="Arial"/>
                <w:sz w:val="22"/>
                <w:szCs w:val="22"/>
              </w:rPr>
              <w:t>D Smith stated that College staff had also been very positive about the event.</w:t>
            </w:r>
          </w:p>
          <w:p w14:paraId="6707DDA6" w14:textId="77777777" w:rsidR="005738DB" w:rsidRPr="00906C09" w:rsidRDefault="005738DB" w:rsidP="002C4E78">
            <w:pPr>
              <w:pStyle w:val="NormalWeb"/>
              <w:spacing w:before="0" w:beforeAutospacing="0" w:after="0" w:afterAutospacing="0"/>
              <w:rPr>
                <w:rFonts w:ascii="Arial" w:hAnsi="Arial" w:cs="Arial"/>
                <w:sz w:val="22"/>
                <w:szCs w:val="22"/>
              </w:rPr>
            </w:pPr>
          </w:p>
          <w:p w14:paraId="1B2A321E" w14:textId="54D5E142" w:rsidR="00906C09" w:rsidRDefault="00906C09" w:rsidP="002C4E78">
            <w:pPr>
              <w:pStyle w:val="NormalWeb"/>
              <w:spacing w:before="0" w:beforeAutospacing="0" w:after="0" w:afterAutospacing="0"/>
              <w:rPr>
                <w:rFonts w:ascii="Arial" w:hAnsi="Arial" w:cs="Arial"/>
                <w:sz w:val="22"/>
                <w:szCs w:val="22"/>
              </w:rPr>
            </w:pPr>
            <w:r w:rsidRPr="00906C09">
              <w:rPr>
                <w:rFonts w:ascii="Arial" w:hAnsi="Arial" w:cs="Arial"/>
                <w:sz w:val="22"/>
                <w:szCs w:val="22"/>
              </w:rPr>
              <w:t xml:space="preserve">The report was welcomed. </w:t>
            </w:r>
          </w:p>
          <w:p w14:paraId="58DE8189" w14:textId="77777777" w:rsidR="00B058E9" w:rsidRPr="00906C09" w:rsidRDefault="00B058E9" w:rsidP="002C4E78">
            <w:pPr>
              <w:pStyle w:val="NormalWeb"/>
              <w:spacing w:before="0" w:beforeAutospacing="0" w:after="0" w:afterAutospacing="0"/>
              <w:rPr>
                <w:rFonts w:ascii="Arial" w:hAnsi="Arial" w:cs="Arial"/>
                <w:sz w:val="22"/>
                <w:szCs w:val="22"/>
              </w:rPr>
            </w:pPr>
          </w:p>
          <w:p w14:paraId="031D0128" w14:textId="77777777" w:rsidR="00906C09" w:rsidRPr="00906C09" w:rsidRDefault="00906C09" w:rsidP="002C4E78">
            <w:pPr>
              <w:rPr>
                <w:rFonts w:cs="Arial"/>
                <w:sz w:val="22"/>
                <w:szCs w:val="22"/>
              </w:rPr>
            </w:pPr>
          </w:p>
          <w:p w14:paraId="0E4B07A7" w14:textId="77777777" w:rsidR="00906C09" w:rsidRPr="00906C09" w:rsidRDefault="00906C09" w:rsidP="002C4E78">
            <w:pPr>
              <w:pStyle w:val="ListParagraph"/>
              <w:numPr>
                <w:ilvl w:val="1"/>
                <w:numId w:val="1"/>
              </w:numPr>
              <w:ind w:left="772" w:hanging="772"/>
              <w:contextualSpacing w:val="0"/>
              <w:rPr>
                <w:rFonts w:cs="Arial"/>
                <w:b/>
                <w:bCs/>
                <w:sz w:val="22"/>
                <w:szCs w:val="22"/>
              </w:rPr>
            </w:pPr>
            <w:r w:rsidRPr="00906C09">
              <w:rPr>
                <w:rFonts w:cs="Arial"/>
                <w:b/>
                <w:bCs/>
                <w:sz w:val="22"/>
                <w:szCs w:val="22"/>
              </w:rPr>
              <w:t>2030 Strategy Development Update</w:t>
            </w:r>
          </w:p>
          <w:p w14:paraId="6F3840E2" w14:textId="0B16AA15" w:rsidR="00906C09" w:rsidRPr="00906C09" w:rsidRDefault="00906C09" w:rsidP="002C4E78">
            <w:pPr>
              <w:rPr>
                <w:rFonts w:cs="Arial"/>
                <w:sz w:val="22"/>
                <w:szCs w:val="22"/>
              </w:rPr>
            </w:pPr>
          </w:p>
          <w:p w14:paraId="0A28A6E3" w14:textId="31589961" w:rsidR="00C50DE4" w:rsidRDefault="00C50DE4" w:rsidP="002C4E78">
            <w:pPr>
              <w:rPr>
                <w:rFonts w:cs="Arial"/>
                <w:sz w:val="22"/>
                <w:szCs w:val="22"/>
              </w:rPr>
            </w:pPr>
            <w:r>
              <w:rPr>
                <w:rFonts w:cs="Arial"/>
                <w:sz w:val="22"/>
                <w:szCs w:val="22"/>
              </w:rPr>
              <w:t>L O’Donnel</w:t>
            </w:r>
            <w:r w:rsidR="002B3B8C">
              <w:rPr>
                <w:rFonts w:cs="Arial"/>
                <w:sz w:val="22"/>
                <w:szCs w:val="22"/>
              </w:rPr>
              <w:t>l</w:t>
            </w:r>
            <w:r>
              <w:rPr>
                <w:rFonts w:cs="Arial"/>
                <w:sz w:val="22"/>
                <w:szCs w:val="22"/>
              </w:rPr>
              <w:t xml:space="preserve"> introduced draft strategy noting that this followed on from previous Board input through the strategy days.</w:t>
            </w:r>
          </w:p>
          <w:p w14:paraId="3EDA7699" w14:textId="77777777" w:rsidR="00C50DE4" w:rsidRDefault="00C50DE4" w:rsidP="002C4E78">
            <w:pPr>
              <w:rPr>
                <w:rFonts w:cs="Arial"/>
                <w:sz w:val="22"/>
                <w:szCs w:val="22"/>
              </w:rPr>
            </w:pPr>
          </w:p>
          <w:p w14:paraId="5B5F5771" w14:textId="456FA95A" w:rsidR="002B3B8C" w:rsidRDefault="00906C09" w:rsidP="002C4E78">
            <w:pPr>
              <w:rPr>
                <w:rFonts w:cs="Arial"/>
                <w:sz w:val="22"/>
                <w:szCs w:val="22"/>
              </w:rPr>
            </w:pPr>
            <w:r w:rsidRPr="00906C09">
              <w:rPr>
                <w:rFonts w:cs="Arial"/>
                <w:sz w:val="22"/>
                <w:szCs w:val="22"/>
              </w:rPr>
              <w:t>S Hewitt highlighted th</w:t>
            </w:r>
            <w:r w:rsidR="00C50DE4">
              <w:rPr>
                <w:rFonts w:cs="Arial"/>
                <w:sz w:val="22"/>
                <w:szCs w:val="22"/>
              </w:rPr>
              <w:t xml:space="preserve">e draft strategy </w:t>
            </w:r>
            <w:r w:rsidR="002B3B8C">
              <w:rPr>
                <w:rFonts w:cs="Arial"/>
                <w:sz w:val="22"/>
                <w:szCs w:val="22"/>
              </w:rPr>
              <w:t>followed on from this work, pulling these together into key themes that would inform operational priorities for the 2025 – 20</w:t>
            </w:r>
            <w:r w:rsidR="007B020F">
              <w:rPr>
                <w:rFonts w:cs="Arial"/>
                <w:sz w:val="22"/>
                <w:szCs w:val="22"/>
              </w:rPr>
              <w:t>30</w:t>
            </w:r>
            <w:r w:rsidR="002B3B8C">
              <w:rPr>
                <w:rFonts w:cs="Arial"/>
                <w:sz w:val="22"/>
                <w:szCs w:val="22"/>
              </w:rPr>
              <w:t xml:space="preserve"> period.</w:t>
            </w:r>
          </w:p>
          <w:p w14:paraId="6D02F9C3" w14:textId="77777777" w:rsidR="002B3B8C" w:rsidRDefault="002B3B8C" w:rsidP="002C4E78">
            <w:pPr>
              <w:rPr>
                <w:rFonts w:cs="Arial"/>
                <w:sz w:val="22"/>
                <w:szCs w:val="22"/>
              </w:rPr>
            </w:pPr>
          </w:p>
          <w:p w14:paraId="4C256694" w14:textId="77777777" w:rsidR="002B3B8C" w:rsidRDefault="00906C09" w:rsidP="002C4E78">
            <w:pPr>
              <w:pStyle w:val="NormalWeb"/>
              <w:spacing w:before="0" w:beforeAutospacing="0" w:after="0" w:afterAutospacing="0"/>
              <w:rPr>
                <w:rFonts w:ascii="Arial" w:hAnsi="Arial" w:cs="Arial"/>
                <w:sz w:val="22"/>
                <w:szCs w:val="22"/>
              </w:rPr>
            </w:pPr>
            <w:r w:rsidRPr="00906C09">
              <w:rPr>
                <w:rFonts w:ascii="Arial" w:hAnsi="Arial" w:cs="Arial"/>
                <w:sz w:val="22"/>
                <w:szCs w:val="22"/>
              </w:rPr>
              <w:t xml:space="preserve">M Williamson </w:t>
            </w:r>
            <w:r w:rsidR="002B3B8C">
              <w:rPr>
                <w:rFonts w:ascii="Arial" w:hAnsi="Arial" w:cs="Arial"/>
                <w:sz w:val="22"/>
                <w:szCs w:val="22"/>
              </w:rPr>
              <w:t xml:space="preserve">welcomed the overall document , but </w:t>
            </w:r>
            <w:r w:rsidRPr="00906C09">
              <w:rPr>
                <w:rFonts w:ascii="Arial" w:hAnsi="Arial" w:cs="Arial"/>
                <w:sz w:val="22"/>
                <w:szCs w:val="22"/>
              </w:rPr>
              <w:t xml:space="preserve">commented that </w:t>
            </w:r>
            <w:r w:rsidR="002B3B8C">
              <w:rPr>
                <w:rFonts w:ascii="Arial" w:hAnsi="Arial" w:cs="Arial"/>
                <w:sz w:val="22"/>
                <w:szCs w:val="22"/>
              </w:rPr>
              <w:t xml:space="preserve">she felt that </w:t>
            </w:r>
            <w:r w:rsidRPr="00906C09">
              <w:rPr>
                <w:rFonts w:ascii="Arial" w:hAnsi="Arial" w:cs="Arial"/>
                <w:sz w:val="22"/>
                <w:szCs w:val="22"/>
              </w:rPr>
              <w:t xml:space="preserve">the mission statement was overly wordy and noted that Theme 4's actions </w:t>
            </w:r>
            <w:r w:rsidR="002B3B8C">
              <w:rPr>
                <w:rFonts w:ascii="Arial" w:hAnsi="Arial" w:cs="Arial"/>
                <w:sz w:val="22"/>
                <w:szCs w:val="22"/>
              </w:rPr>
              <w:t xml:space="preserve">tended to </w:t>
            </w:r>
            <w:r w:rsidRPr="00906C09">
              <w:rPr>
                <w:rFonts w:ascii="Arial" w:hAnsi="Arial" w:cs="Arial"/>
                <w:sz w:val="22"/>
                <w:szCs w:val="22"/>
              </w:rPr>
              <w:t>repeat</w:t>
            </w:r>
            <w:r w:rsidR="002B3B8C">
              <w:rPr>
                <w:rFonts w:ascii="Arial" w:hAnsi="Arial" w:cs="Arial"/>
                <w:sz w:val="22"/>
                <w:szCs w:val="22"/>
              </w:rPr>
              <w:t xml:space="preserve"> the </w:t>
            </w:r>
            <w:r w:rsidRPr="00906C09">
              <w:rPr>
                <w:rFonts w:ascii="Arial" w:hAnsi="Arial" w:cs="Arial"/>
                <w:sz w:val="22"/>
                <w:szCs w:val="22"/>
              </w:rPr>
              <w:t xml:space="preserve">objectives, indicating the need for further refinement. </w:t>
            </w:r>
            <w:r w:rsidR="002B3B8C">
              <w:rPr>
                <w:rFonts w:ascii="Arial" w:hAnsi="Arial" w:cs="Arial"/>
                <w:sz w:val="22"/>
                <w:szCs w:val="22"/>
              </w:rPr>
              <w:t>She stated that she had some thoughts and notes on these that she would share with S Hewitt.</w:t>
            </w:r>
          </w:p>
          <w:p w14:paraId="2861FAB1" w14:textId="77777777" w:rsidR="002B3B8C" w:rsidRDefault="002B3B8C" w:rsidP="002C4E78">
            <w:pPr>
              <w:pStyle w:val="NormalWeb"/>
              <w:spacing w:before="0" w:beforeAutospacing="0" w:after="0" w:afterAutospacing="0"/>
              <w:rPr>
                <w:rFonts w:ascii="Arial" w:hAnsi="Arial" w:cs="Arial"/>
                <w:sz w:val="22"/>
                <w:szCs w:val="22"/>
              </w:rPr>
            </w:pPr>
          </w:p>
          <w:p w14:paraId="514F4677" w14:textId="73BAC0FD" w:rsidR="00906C09" w:rsidRDefault="00906C09" w:rsidP="002C4E78">
            <w:pPr>
              <w:pStyle w:val="NormalWeb"/>
              <w:spacing w:before="0" w:beforeAutospacing="0" w:after="0" w:afterAutospacing="0"/>
              <w:rPr>
                <w:rFonts w:ascii="Arial" w:hAnsi="Arial" w:cs="Arial"/>
                <w:sz w:val="22"/>
                <w:szCs w:val="22"/>
              </w:rPr>
            </w:pPr>
            <w:r w:rsidRPr="00906C09">
              <w:rPr>
                <w:rFonts w:ascii="Arial" w:hAnsi="Arial" w:cs="Arial"/>
                <w:sz w:val="22"/>
                <w:szCs w:val="22"/>
              </w:rPr>
              <w:t xml:space="preserve">Regarding the vision statement, there was a discussion about whether it </w:t>
            </w:r>
            <w:r w:rsidR="002B3B8C">
              <w:rPr>
                <w:rFonts w:ascii="Arial" w:hAnsi="Arial" w:cs="Arial"/>
                <w:sz w:val="22"/>
                <w:szCs w:val="22"/>
              </w:rPr>
              <w:t>fully</w:t>
            </w:r>
            <w:r w:rsidRPr="00906C09">
              <w:rPr>
                <w:rFonts w:ascii="Arial" w:hAnsi="Arial" w:cs="Arial"/>
                <w:sz w:val="22"/>
                <w:szCs w:val="22"/>
              </w:rPr>
              <w:t xml:space="preserve"> reflected the </w:t>
            </w:r>
            <w:r w:rsidR="002B3B8C">
              <w:rPr>
                <w:rFonts w:ascii="Arial" w:hAnsi="Arial" w:cs="Arial"/>
                <w:sz w:val="22"/>
                <w:szCs w:val="22"/>
              </w:rPr>
              <w:t>C</w:t>
            </w:r>
            <w:r w:rsidRPr="00906C09">
              <w:rPr>
                <w:rFonts w:ascii="Arial" w:hAnsi="Arial" w:cs="Arial"/>
                <w:sz w:val="22"/>
                <w:szCs w:val="22"/>
              </w:rPr>
              <w:t xml:space="preserve">ollege’s activities, with L O’Donnell </w:t>
            </w:r>
            <w:r w:rsidR="002B3B8C">
              <w:rPr>
                <w:rFonts w:ascii="Arial" w:hAnsi="Arial" w:cs="Arial"/>
                <w:sz w:val="22"/>
                <w:szCs w:val="22"/>
              </w:rPr>
              <w:t xml:space="preserve">suggesting an edit to </w:t>
            </w:r>
            <w:r w:rsidRPr="00906C09">
              <w:rPr>
                <w:rFonts w:ascii="Arial" w:hAnsi="Arial" w:cs="Arial"/>
                <w:sz w:val="22"/>
                <w:szCs w:val="22"/>
              </w:rPr>
              <w:t>align</w:t>
            </w:r>
            <w:r w:rsidR="008D0FF8">
              <w:rPr>
                <w:rFonts w:ascii="Arial" w:hAnsi="Arial" w:cs="Arial"/>
                <w:sz w:val="22"/>
                <w:szCs w:val="22"/>
              </w:rPr>
              <w:t xml:space="preserve"> this better </w:t>
            </w:r>
            <w:r w:rsidRPr="00906C09">
              <w:rPr>
                <w:rFonts w:ascii="Arial" w:hAnsi="Arial" w:cs="Arial"/>
                <w:sz w:val="22"/>
                <w:szCs w:val="22"/>
              </w:rPr>
              <w:t xml:space="preserve">the </w:t>
            </w:r>
            <w:r w:rsidR="008D0FF8">
              <w:rPr>
                <w:rFonts w:ascii="Arial" w:hAnsi="Arial" w:cs="Arial"/>
                <w:sz w:val="22"/>
                <w:szCs w:val="22"/>
              </w:rPr>
              <w:t>C</w:t>
            </w:r>
            <w:r w:rsidRPr="00906C09">
              <w:rPr>
                <w:rFonts w:ascii="Arial" w:hAnsi="Arial" w:cs="Arial"/>
                <w:sz w:val="22"/>
                <w:szCs w:val="22"/>
              </w:rPr>
              <w:t>ollege's core focus.</w:t>
            </w:r>
          </w:p>
          <w:p w14:paraId="08DAEA37" w14:textId="77777777" w:rsidR="008D0FF8" w:rsidRPr="00906C09" w:rsidRDefault="008D0FF8" w:rsidP="002C4E78">
            <w:pPr>
              <w:pStyle w:val="NormalWeb"/>
              <w:spacing w:before="0" w:beforeAutospacing="0" w:after="0" w:afterAutospacing="0"/>
              <w:rPr>
                <w:rFonts w:ascii="Arial" w:hAnsi="Arial" w:cs="Arial"/>
                <w:sz w:val="22"/>
                <w:szCs w:val="22"/>
              </w:rPr>
            </w:pPr>
          </w:p>
          <w:p w14:paraId="1C8AFCA9" w14:textId="3364F82C" w:rsidR="00906C09" w:rsidRDefault="00906C09" w:rsidP="002C4E78">
            <w:pPr>
              <w:pStyle w:val="NormalWeb"/>
              <w:spacing w:before="0" w:beforeAutospacing="0" w:after="0" w:afterAutospacing="0"/>
              <w:rPr>
                <w:rFonts w:ascii="Arial" w:hAnsi="Arial" w:cs="Arial"/>
                <w:sz w:val="22"/>
                <w:szCs w:val="22"/>
              </w:rPr>
            </w:pPr>
            <w:r w:rsidRPr="00906C09">
              <w:rPr>
                <w:rFonts w:ascii="Arial" w:hAnsi="Arial" w:cs="Arial"/>
                <w:sz w:val="22"/>
                <w:szCs w:val="22"/>
              </w:rPr>
              <w:t xml:space="preserve">C Cusick </w:t>
            </w:r>
            <w:r w:rsidR="008D0FF8">
              <w:rPr>
                <w:rFonts w:ascii="Arial" w:hAnsi="Arial" w:cs="Arial"/>
                <w:sz w:val="22"/>
                <w:szCs w:val="22"/>
              </w:rPr>
              <w:t xml:space="preserve">welcomed the draft and noted that it may be </w:t>
            </w:r>
            <w:r w:rsidR="00CF2185">
              <w:rPr>
                <w:rFonts w:ascii="Arial" w:hAnsi="Arial" w:cs="Arial"/>
                <w:sz w:val="22"/>
                <w:szCs w:val="22"/>
              </w:rPr>
              <w:t xml:space="preserve">beneficial to </w:t>
            </w:r>
            <w:r w:rsidR="00977581">
              <w:rPr>
                <w:rFonts w:ascii="Arial" w:hAnsi="Arial" w:cs="Arial"/>
                <w:sz w:val="22"/>
                <w:szCs w:val="22"/>
              </w:rPr>
              <w:t>refer</w:t>
            </w:r>
            <w:r w:rsidR="00CF2185">
              <w:rPr>
                <w:rFonts w:ascii="Arial" w:hAnsi="Arial" w:cs="Arial"/>
                <w:sz w:val="22"/>
                <w:szCs w:val="22"/>
              </w:rPr>
              <w:t xml:space="preserve"> to v</w:t>
            </w:r>
            <w:r w:rsidRPr="00906C09">
              <w:rPr>
                <w:rFonts w:ascii="Arial" w:hAnsi="Arial" w:cs="Arial"/>
                <w:sz w:val="22"/>
                <w:szCs w:val="22"/>
              </w:rPr>
              <w:t>alues-based leadership in the document</w:t>
            </w:r>
            <w:r w:rsidR="00CF2185">
              <w:rPr>
                <w:rFonts w:ascii="Arial" w:hAnsi="Arial" w:cs="Arial"/>
                <w:sz w:val="22"/>
                <w:szCs w:val="22"/>
              </w:rPr>
              <w:t>. This was noted and C Cusick also asked about the</w:t>
            </w:r>
            <w:r w:rsidRPr="00906C09">
              <w:rPr>
                <w:rFonts w:ascii="Arial" w:hAnsi="Arial" w:cs="Arial"/>
                <w:sz w:val="22"/>
                <w:szCs w:val="22"/>
              </w:rPr>
              <w:t xml:space="preserve"> realism and achievability of the campus maintenance and facilitation goals within the given time</w:t>
            </w:r>
            <w:r w:rsidR="00CA2A48">
              <w:rPr>
                <w:rFonts w:ascii="Arial" w:hAnsi="Arial" w:cs="Arial"/>
                <w:sz w:val="22"/>
                <w:szCs w:val="22"/>
              </w:rPr>
              <w:t xml:space="preserve"> </w:t>
            </w:r>
            <w:r w:rsidRPr="00906C09">
              <w:rPr>
                <w:rFonts w:ascii="Arial" w:hAnsi="Arial" w:cs="Arial"/>
                <w:sz w:val="22"/>
                <w:szCs w:val="22"/>
              </w:rPr>
              <w:t>frame.</w:t>
            </w:r>
          </w:p>
          <w:p w14:paraId="254AF80B" w14:textId="77777777" w:rsidR="00CF2185" w:rsidRDefault="00CF2185" w:rsidP="002C4E78">
            <w:pPr>
              <w:pStyle w:val="NormalWeb"/>
              <w:spacing w:before="0" w:beforeAutospacing="0" w:after="0" w:afterAutospacing="0"/>
              <w:rPr>
                <w:rFonts w:ascii="Arial" w:hAnsi="Arial" w:cs="Arial"/>
                <w:sz w:val="22"/>
                <w:szCs w:val="22"/>
              </w:rPr>
            </w:pPr>
          </w:p>
          <w:p w14:paraId="54A781A2" w14:textId="77777777" w:rsidR="00CF2185" w:rsidRDefault="00906C09" w:rsidP="002C4E78">
            <w:pPr>
              <w:pStyle w:val="NormalWeb"/>
              <w:spacing w:before="0" w:beforeAutospacing="0" w:after="0" w:afterAutospacing="0"/>
              <w:rPr>
                <w:rFonts w:ascii="Arial" w:hAnsi="Arial" w:cs="Arial"/>
                <w:sz w:val="22"/>
                <w:szCs w:val="22"/>
              </w:rPr>
            </w:pPr>
            <w:r w:rsidRPr="00906C09">
              <w:rPr>
                <w:rFonts w:ascii="Arial" w:hAnsi="Arial" w:cs="Arial"/>
                <w:sz w:val="22"/>
                <w:szCs w:val="22"/>
              </w:rPr>
              <w:t xml:space="preserve">N Lowden praised the first draft and suggested incorporating the vision into the </w:t>
            </w:r>
            <w:r w:rsidR="00CF2185">
              <w:rPr>
                <w:rFonts w:ascii="Arial" w:hAnsi="Arial" w:cs="Arial"/>
                <w:sz w:val="22"/>
                <w:szCs w:val="22"/>
              </w:rPr>
              <w:t>graphic</w:t>
            </w:r>
            <w:r w:rsidRPr="00906C09">
              <w:rPr>
                <w:rFonts w:ascii="Arial" w:hAnsi="Arial" w:cs="Arial"/>
                <w:sz w:val="22"/>
                <w:szCs w:val="22"/>
              </w:rPr>
              <w:t xml:space="preserve"> for clarity</w:t>
            </w:r>
            <w:r w:rsidR="00CF2185">
              <w:rPr>
                <w:rFonts w:ascii="Arial" w:hAnsi="Arial" w:cs="Arial"/>
                <w:sz w:val="22"/>
                <w:szCs w:val="22"/>
              </w:rPr>
              <w:t>. S Hewitt noted that this would be taken forward as a final design once the final draft of the wording was complete.</w:t>
            </w:r>
          </w:p>
          <w:p w14:paraId="5F30126A" w14:textId="77777777" w:rsidR="00CF2185" w:rsidRDefault="00CF2185" w:rsidP="002C4E78">
            <w:pPr>
              <w:pStyle w:val="NormalWeb"/>
              <w:spacing w:before="0" w:beforeAutospacing="0" w:after="0" w:afterAutospacing="0"/>
              <w:rPr>
                <w:rFonts w:ascii="Arial" w:hAnsi="Arial" w:cs="Arial"/>
                <w:sz w:val="22"/>
                <w:szCs w:val="22"/>
              </w:rPr>
            </w:pPr>
          </w:p>
          <w:p w14:paraId="1B0B9C04" w14:textId="07A28BB0" w:rsidR="00906C09" w:rsidRDefault="00906C09" w:rsidP="002C4E78">
            <w:pPr>
              <w:pStyle w:val="NormalWeb"/>
              <w:spacing w:before="0" w:beforeAutospacing="0" w:after="0" w:afterAutospacing="0"/>
              <w:rPr>
                <w:rFonts w:ascii="Arial" w:hAnsi="Arial" w:cs="Arial"/>
                <w:sz w:val="22"/>
                <w:szCs w:val="22"/>
              </w:rPr>
            </w:pPr>
            <w:r w:rsidRPr="00906C09">
              <w:rPr>
                <w:rFonts w:ascii="Arial" w:hAnsi="Arial" w:cs="Arial"/>
                <w:sz w:val="22"/>
                <w:szCs w:val="22"/>
              </w:rPr>
              <w:t xml:space="preserve">S Hewitt agreed that the section on impact needed </w:t>
            </w:r>
            <w:r w:rsidR="00CF2185">
              <w:rPr>
                <w:rFonts w:ascii="Arial" w:hAnsi="Arial" w:cs="Arial"/>
                <w:sz w:val="22"/>
                <w:szCs w:val="22"/>
              </w:rPr>
              <w:t xml:space="preserve">further work and </w:t>
            </w:r>
            <w:r w:rsidRPr="00906C09">
              <w:rPr>
                <w:rFonts w:ascii="Arial" w:hAnsi="Arial" w:cs="Arial"/>
                <w:sz w:val="22"/>
                <w:szCs w:val="22"/>
              </w:rPr>
              <w:t xml:space="preserve">welcomed the feedback </w:t>
            </w:r>
            <w:r w:rsidR="00701E24">
              <w:rPr>
                <w:rFonts w:ascii="Arial" w:hAnsi="Arial" w:cs="Arial"/>
                <w:sz w:val="22"/>
                <w:szCs w:val="22"/>
              </w:rPr>
              <w:t>received.</w:t>
            </w:r>
          </w:p>
          <w:p w14:paraId="78284C25" w14:textId="77777777" w:rsidR="00701E24" w:rsidRPr="00906C09" w:rsidRDefault="00701E24" w:rsidP="002C4E78">
            <w:pPr>
              <w:pStyle w:val="NormalWeb"/>
              <w:spacing w:before="0" w:beforeAutospacing="0" w:after="0" w:afterAutospacing="0"/>
              <w:rPr>
                <w:rFonts w:ascii="Arial" w:hAnsi="Arial" w:cs="Arial"/>
                <w:sz w:val="22"/>
                <w:szCs w:val="22"/>
              </w:rPr>
            </w:pPr>
          </w:p>
          <w:p w14:paraId="51DF6DE8" w14:textId="3BEEB1DC" w:rsidR="00906C09" w:rsidRDefault="00906C09" w:rsidP="002C4E78">
            <w:pPr>
              <w:pStyle w:val="NormalWeb"/>
              <w:spacing w:before="0" w:beforeAutospacing="0" w:after="0" w:afterAutospacing="0"/>
              <w:rPr>
                <w:rFonts w:ascii="Arial" w:hAnsi="Arial" w:cs="Arial"/>
                <w:b/>
                <w:bCs/>
                <w:sz w:val="22"/>
                <w:szCs w:val="22"/>
              </w:rPr>
            </w:pPr>
            <w:r w:rsidRPr="00906C09">
              <w:rPr>
                <w:rFonts w:ascii="Arial" w:hAnsi="Arial" w:cs="Arial"/>
                <w:sz w:val="22"/>
                <w:szCs w:val="22"/>
              </w:rPr>
              <w:t xml:space="preserve">L O’Donnell encouraged </w:t>
            </w:r>
            <w:r w:rsidR="00701E24">
              <w:rPr>
                <w:rFonts w:ascii="Arial" w:hAnsi="Arial" w:cs="Arial"/>
                <w:sz w:val="22"/>
                <w:szCs w:val="22"/>
              </w:rPr>
              <w:t>B</w:t>
            </w:r>
            <w:r w:rsidRPr="00906C09">
              <w:rPr>
                <w:rFonts w:ascii="Arial" w:hAnsi="Arial" w:cs="Arial"/>
                <w:sz w:val="22"/>
                <w:szCs w:val="22"/>
              </w:rPr>
              <w:t>oard members to share any additional thoughts with S Hewitt.</w:t>
            </w:r>
            <w:r w:rsidR="002712B2">
              <w:rPr>
                <w:rFonts w:ascii="Arial" w:hAnsi="Arial" w:cs="Arial"/>
                <w:sz w:val="22"/>
                <w:szCs w:val="22"/>
              </w:rPr>
              <w:t xml:space="preserve"> </w:t>
            </w:r>
            <w:r w:rsidRPr="00906C09">
              <w:rPr>
                <w:rFonts w:ascii="Arial" w:hAnsi="Arial" w:cs="Arial"/>
                <w:sz w:val="22"/>
                <w:szCs w:val="22"/>
              </w:rPr>
              <w:t xml:space="preserve">Feedback will be considered, and </w:t>
            </w:r>
            <w:r w:rsidR="002712B2">
              <w:rPr>
                <w:rFonts w:ascii="Arial" w:hAnsi="Arial" w:cs="Arial"/>
                <w:sz w:val="22"/>
                <w:szCs w:val="22"/>
              </w:rPr>
              <w:t xml:space="preserve">a final draft of the document including initial </w:t>
            </w:r>
            <w:r w:rsidRPr="00906C09">
              <w:rPr>
                <w:rFonts w:ascii="Arial" w:hAnsi="Arial" w:cs="Arial"/>
                <w:sz w:val="22"/>
                <w:szCs w:val="22"/>
              </w:rPr>
              <w:t xml:space="preserve">metrics will be presented at the </w:t>
            </w:r>
            <w:r w:rsidR="002712B2">
              <w:rPr>
                <w:rFonts w:ascii="Arial" w:hAnsi="Arial" w:cs="Arial"/>
                <w:sz w:val="22"/>
                <w:szCs w:val="22"/>
              </w:rPr>
              <w:t xml:space="preserve">October </w:t>
            </w:r>
            <w:r w:rsidRPr="00906C09">
              <w:rPr>
                <w:rFonts w:ascii="Arial" w:hAnsi="Arial" w:cs="Arial"/>
                <w:sz w:val="22"/>
                <w:szCs w:val="22"/>
              </w:rPr>
              <w:t xml:space="preserve">Board meeting. </w:t>
            </w:r>
            <w:r w:rsidRPr="00906C09">
              <w:rPr>
                <w:rFonts w:ascii="Arial" w:hAnsi="Arial" w:cs="Arial"/>
                <w:b/>
                <w:bCs/>
                <w:sz w:val="22"/>
                <w:szCs w:val="22"/>
              </w:rPr>
              <w:t>S Hewitt to progress.</w:t>
            </w:r>
          </w:p>
          <w:p w14:paraId="36ABCC0F" w14:textId="77777777" w:rsidR="00B058E9" w:rsidRPr="00906C09" w:rsidRDefault="00B058E9" w:rsidP="002C4E78">
            <w:pPr>
              <w:pStyle w:val="NormalWeb"/>
              <w:spacing w:before="0" w:beforeAutospacing="0" w:after="0" w:afterAutospacing="0"/>
              <w:rPr>
                <w:rFonts w:ascii="Arial" w:hAnsi="Arial" w:cs="Arial"/>
                <w:b/>
                <w:bCs/>
                <w:sz w:val="22"/>
                <w:szCs w:val="22"/>
              </w:rPr>
            </w:pPr>
          </w:p>
          <w:p w14:paraId="1D162229" w14:textId="4F2A25CE" w:rsidR="00906C09" w:rsidRPr="00906C09" w:rsidRDefault="00906C09" w:rsidP="002C4E78">
            <w:pPr>
              <w:pStyle w:val="NormalWeb"/>
              <w:spacing w:before="0" w:beforeAutospacing="0" w:after="0" w:afterAutospacing="0"/>
              <w:rPr>
                <w:rFonts w:ascii="Arial" w:hAnsi="Arial" w:cs="Arial"/>
                <w:sz w:val="22"/>
                <w:szCs w:val="22"/>
              </w:rPr>
            </w:pPr>
          </w:p>
          <w:p w14:paraId="6F7149A3" w14:textId="77777777" w:rsidR="00906C09" w:rsidRPr="00906C09" w:rsidRDefault="00906C09" w:rsidP="002C4E78">
            <w:pPr>
              <w:pStyle w:val="ListParagraph"/>
              <w:numPr>
                <w:ilvl w:val="1"/>
                <w:numId w:val="1"/>
              </w:numPr>
              <w:ind w:left="772" w:hanging="772"/>
              <w:contextualSpacing w:val="0"/>
              <w:rPr>
                <w:rFonts w:cs="Arial"/>
                <w:b/>
                <w:bCs/>
                <w:sz w:val="22"/>
                <w:szCs w:val="22"/>
              </w:rPr>
            </w:pPr>
            <w:r w:rsidRPr="00906C09">
              <w:rPr>
                <w:rFonts w:cs="Arial"/>
                <w:b/>
                <w:bCs/>
                <w:sz w:val="22"/>
                <w:szCs w:val="22"/>
              </w:rPr>
              <w:t>Board Strategy Day – September 2024</w:t>
            </w:r>
          </w:p>
          <w:p w14:paraId="26A29558" w14:textId="77777777" w:rsidR="00B058E9" w:rsidRDefault="00B058E9" w:rsidP="002C4E78">
            <w:pPr>
              <w:pStyle w:val="NormalWeb"/>
              <w:spacing w:before="0" w:beforeAutospacing="0" w:after="0" w:afterAutospacing="0"/>
              <w:rPr>
                <w:rFonts w:ascii="Arial" w:hAnsi="Arial" w:cs="Arial"/>
                <w:sz w:val="22"/>
                <w:szCs w:val="22"/>
              </w:rPr>
            </w:pPr>
          </w:p>
          <w:p w14:paraId="60FFFEAB" w14:textId="77777777" w:rsidR="00CE3036" w:rsidRDefault="009B4955" w:rsidP="002C4E78">
            <w:pPr>
              <w:pStyle w:val="NormalWeb"/>
              <w:spacing w:before="0" w:beforeAutospacing="0" w:after="0" w:afterAutospacing="0"/>
              <w:rPr>
                <w:rFonts w:ascii="Arial" w:hAnsi="Arial" w:cs="Arial"/>
                <w:sz w:val="22"/>
                <w:szCs w:val="22"/>
              </w:rPr>
            </w:pPr>
            <w:r>
              <w:rPr>
                <w:rFonts w:ascii="Arial" w:hAnsi="Arial" w:cs="Arial"/>
                <w:sz w:val="22"/>
                <w:szCs w:val="22"/>
              </w:rPr>
              <w:t>L O’Donnell highlighted plans fo</w:t>
            </w:r>
            <w:r w:rsidR="00CE3036">
              <w:rPr>
                <w:rFonts w:ascii="Arial" w:hAnsi="Arial" w:cs="Arial"/>
                <w:sz w:val="22"/>
                <w:szCs w:val="22"/>
              </w:rPr>
              <w:t>r a board development session in September, suggesting a 3.00 – 7.00pm session.</w:t>
            </w:r>
          </w:p>
          <w:p w14:paraId="5BB3DA5B" w14:textId="77777777" w:rsidR="00CE3036" w:rsidRDefault="00CE3036" w:rsidP="002C4E78">
            <w:pPr>
              <w:pStyle w:val="NormalWeb"/>
              <w:spacing w:before="0" w:beforeAutospacing="0" w:after="0" w:afterAutospacing="0"/>
              <w:rPr>
                <w:rFonts w:ascii="Arial" w:hAnsi="Arial" w:cs="Arial"/>
                <w:sz w:val="22"/>
                <w:szCs w:val="22"/>
              </w:rPr>
            </w:pPr>
          </w:p>
          <w:p w14:paraId="1EEE2584" w14:textId="57D9DB03" w:rsidR="00696FB1" w:rsidRDefault="00906C09" w:rsidP="002C4E78">
            <w:pPr>
              <w:pStyle w:val="NormalWeb"/>
              <w:spacing w:before="0" w:beforeAutospacing="0" w:after="0" w:afterAutospacing="0"/>
              <w:rPr>
                <w:rFonts w:ascii="Arial" w:hAnsi="Arial" w:cs="Arial"/>
                <w:sz w:val="22"/>
                <w:szCs w:val="22"/>
              </w:rPr>
            </w:pPr>
            <w:r w:rsidRPr="00906C09">
              <w:rPr>
                <w:rFonts w:ascii="Arial" w:hAnsi="Arial" w:cs="Arial"/>
                <w:sz w:val="22"/>
                <w:szCs w:val="22"/>
              </w:rPr>
              <w:t xml:space="preserve">S Taylor discussed the upcoming Development Strategy Day, highlighting several strategic and development areas, and the importance of understanding the governance framework around these. </w:t>
            </w:r>
          </w:p>
          <w:p w14:paraId="7EA01C4F" w14:textId="77777777" w:rsidR="00696FB1" w:rsidRDefault="00696FB1" w:rsidP="002C4E78">
            <w:pPr>
              <w:pStyle w:val="NormalWeb"/>
              <w:spacing w:before="0" w:beforeAutospacing="0" w:after="0" w:afterAutospacing="0"/>
              <w:rPr>
                <w:rFonts w:ascii="Arial" w:hAnsi="Arial" w:cs="Arial"/>
                <w:sz w:val="22"/>
                <w:szCs w:val="22"/>
              </w:rPr>
            </w:pPr>
          </w:p>
          <w:p w14:paraId="5316CA4E" w14:textId="77777777" w:rsidR="00812537" w:rsidRDefault="00812537" w:rsidP="002C4E78">
            <w:pPr>
              <w:pStyle w:val="NormalWeb"/>
              <w:spacing w:before="0" w:beforeAutospacing="0" w:after="0" w:afterAutospacing="0"/>
              <w:rPr>
                <w:rFonts w:ascii="Arial" w:hAnsi="Arial" w:cs="Arial"/>
                <w:sz w:val="22"/>
                <w:szCs w:val="22"/>
              </w:rPr>
            </w:pPr>
          </w:p>
          <w:p w14:paraId="5F7FF4FF" w14:textId="77777777" w:rsidR="00812537" w:rsidRDefault="00812537" w:rsidP="002C4E78">
            <w:pPr>
              <w:pStyle w:val="NormalWeb"/>
              <w:spacing w:before="0" w:beforeAutospacing="0" w:after="0" w:afterAutospacing="0"/>
              <w:rPr>
                <w:rFonts w:ascii="Arial" w:hAnsi="Arial" w:cs="Arial"/>
                <w:sz w:val="22"/>
                <w:szCs w:val="22"/>
              </w:rPr>
            </w:pPr>
          </w:p>
          <w:p w14:paraId="4550B1A1" w14:textId="2C5BF984" w:rsidR="000613E0" w:rsidRDefault="00906C09" w:rsidP="002C4E78">
            <w:pPr>
              <w:pStyle w:val="NormalWeb"/>
              <w:spacing w:before="0" w:beforeAutospacing="0" w:after="0" w:afterAutospacing="0"/>
              <w:rPr>
                <w:rFonts w:ascii="Arial" w:hAnsi="Arial" w:cs="Arial"/>
                <w:sz w:val="22"/>
                <w:szCs w:val="22"/>
              </w:rPr>
            </w:pPr>
            <w:r w:rsidRPr="00906C09">
              <w:rPr>
                <w:rFonts w:ascii="Arial" w:hAnsi="Arial" w:cs="Arial"/>
                <w:sz w:val="22"/>
                <w:szCs w:val="22"/>
              </w:rPr>
              <w:lastRenderedPageBreak/>
              <w:t xml:space="preserve">S Taylor noted that </w:t>
            </w:r>
            <w:r w:rsidR="00696FB1">
              <w:rPr>
                <w:rFonts w:ascii="Arial" w:hAnsi="Arial" w:cs="Arial"/>
                <w:sz w:val="22"/>
                <w:szCs w:val="22"/>
              </w:rPr>
              <w:t>if the College was moving f</w:t>
            </w:r>
            <w:r w:rsidRPr="00906C09">
              <w:rPr>
                <w:rFonts w:ascii="Arial" w:hAnsi="Arial" w:cs="Arial"/>
                <w:sz w:val="22"/>
                <w:szCs w:val="22"/>
              </w:rPr>
              <w:t xml:space="preserve">orward with </w:t>
            </w:r>
            <w:r w:rsidR="00696FB1">
              <w:rPr>
                <w:rFonts w:ascii="Arial" w:hAnsi="Arial" w:cs="Arial"/>
                <w:sz w:val="22"/>
                <w:szCs w:val="22"/>
              </w:rPr>
              <w:t xml:space="preserve">major </w:t>
            </w:r>
            <w:r w:rsidRPr="00906C09">
              <w:rPr>
                <w:rFonts w:ascii="Arial" w:hAnsi="Arial" w:cs="Arial"/>
                <w:sz w:val="22"/>
                <w:szCs w:val="22"/>
              </w:rPr>
              <w:t>infrastructure project</w:t>
            </w:r>
            <w:r w:rsidR="00696FB1">
              <w:rPr>
                <w:rFonts w:ascii="Arial" w:hAnsi="Arial" w:cs="Arial"/>
                <w:sz w:val="22"/>
                <w:szCs w:val="22"/>
              </w:rPr>
              <w:t>s</w:t>
            </w:r>
            <w:r w:rsidRPr="00906C09">
              <w:rPr>
                <w:rFonts w:ascii="Arial" w:hAnsi="Arial" w:cs="Arial"/>
                <w:sz w:val="22"/>
                <w:szCs w:val="22"/>
              </w:rPr>
              <w:t xml:space="preserve">, it is crucial to </w:t>
            </w:r>
            <w:r w:rsidR="00696FB1">
              <w:rPr>
                <w:rFonts w:ascii="Arial" w:hAnsi="Arial" w:cs="Arial"/>
                <w:sz w:val="22"/>
                <w:szCs w:val="22"/>
              </w:rPr>
              <w:t xml:space="preserve">understand the governance needs </w:t>
            </w:r>
            <w:r w:rsidR="002B3F24">
              <w:rPr>
                <w:rFonts w:ascii="Arial" w:hAnsi="Arial" w:cs="Arial"/>
                <w:sz w:val="22"/>
                <w:szCs w:val="22"/>
              </w:rPr>
              <w:t>underpinning these</w:t>
            </w:r>
            <w:r w:rsidRPr="00906C09">
              <w:rPr>
                <w:rFonts w:ascii="Arial" w:hAnsi="Arial" w:cs="Arial"/>
                <w:sz w:val="22"/>
                <w:szCs w:val="22"/>
              </w:rPr>
              <w:t>.</w:t>
            </w:r>
            <w:r w:rsidR="002B3F24">
              <w:rPr>
                <w:rFonts w:ascii="Arial" w:hAnsi="Arial" w:cs="Arial"/>
                <w:sz w:val="22"/>
                <w:szCs w:val="22"/>
              </w:rPr>
              <w:t xml:space="preserve">  S Taylor noted that there was also planned</w:t>
            </w:r>
            <w:r w:rsidRPr="00906C09">
              <w:rPr>
                <w:rFonts w:ascii="Arial" w:hAnsi="Arial" w:cs="Arial"/>
                <w:sz w:val="22"/>
                <w:szCs w:val="22"/>
              </w:rPr>
              <w:t xml:space="preserve"> input around the report from Audit Scotland, focussing primarily on the future of public funding </w:t>
            </w:r>
            <w:r w:rsidR="002B3F24">
              <w:rPr>
                <w:rFonts w:ascii="Arial" w:hAnsi="Arial" w:cs="Arial"/>
                <w:sz w:val="22"/>
                <w:szCs w:val="22"/>
              </w:rPr>
              <w:t>in Scotland</w:t>
            </w:r>
          </w:p>
          <w:p w14:paraId="05415572" w14:textId="77777777" w:rsidR="000613E0" w:rsidRDefault="000613E0" w:rsidP="002C4E78">
            <w:pPr>
              <w:pStyle w:val="NormalWeb"/>
              <w:spacing w:before="0" w:beforeAutospacing="0" w:after="0" w:afterAutospacing="0"/>
              <w:rPr>
                <w:rFonts w:ascii="Arial" w:hAnsi="Arial" w:cs="Arial"/>
                <w:sz w:val="22"/>
                <w:szCs w:val="22"/>
              </w:rPr>
            </w:pPr>
          </w:p>
          <w:p w14:paraId="0E0DB45C" w14:textId="2AA28149" w:rsidR="00906C09" w:rsidRPr="00906C09" w:rsidRDefault="00906C09" w:rsidP="002C4E78">
            <w:pPr>
              <w:pStyle w:val="NormalWeb"/>
              <w:spacing w:before="0" w:beforeAutospacing="0" w:after="0" w:afterAutospacing="0"/>
              <w:rPr>
                <w:rFonts w:ascii="Arial" w:hAnsi="Arial" w:cs="Arial"/>
                <w:sz w:val="22"/>
                <w:szCs w:val="22"/>
              </w:rPr>
            </w:pPr>
            <w:r w:rsidRPr="00906C09">
              <w:rPr>
                <w:rFonts w:ascii="Arial" w:hAnsi="Arial" w:cs="Arial"/>
                <w:sz w:val="22"/>
                <w:szCs w:val="22"/>
              </w:rPr>
              <w:t>S Taylor highlighted there w</w:t>
            </w:r>
            <w:r w:rsidR="000613E0">
              <w:rPr>
                <w:rFonts w:ascii="Arial" w:hAnsi="Arial" w:cs="Arial"/>
                <w:sz w:val="22"/>
                <w:szCs w:val="22"/>
              </w:rPr>
              <w:t xml:space="preserve">as also a need to focus on </w:t>
            </w:r>
            <w:r w:rsidRPr="00906C09">
              <w:rPr>
                <w:rFonts w:ascii="Arial" w:hAnsi="Arial" w:cs="Arial"/>
                <w:sz w:val="22"/>
                <w:szCs w:val="22"/>
              </w:rPr>
              <w:t xml:space="preserve">Risk Management and Risk Appetite as a refresher or introduction for </w:t>
            </w:r>
            <w:r w:rsidR="000613E0">
              <w:rPr>
                <w:rFonts w:ascii="Arial" w:hAnsi="Arial" w:cs="Arial"/>
                <w:sz w:val="22"/>
                <w:szCs w:val="22"/>
              </w:rPr>
              <w:t>B</w:t>
            </w:r>
            <w:r w:rsidRPr="00906C09">
              <w:rPr>
                <w:rFonts w:ascii="Arial" w:hAnsi="Arial" w:cs="Arial"/>
                <w:sz w:val="22"/>
                <w:szCs w:val="22"/>
              </w:rPr>
              <w:t>oard members</w:t>
            </w:r>
            <w:r w:rsidR="000613E0">
              <w:rPr>
                <w:rFonts w:ascii="Arial" w:hAnsi="Arial" w:cs="Arial"/>
                <w:sz w:val="22"/>
                <w:szCs w:val="22"/>
              </w:rPr>
              <w:t xml:space="preserve"> to address the recent </w:t>
            </w:r>
            <w:r w:rsidR="009B4955">
              <w:rPr>
                <w:rFonts w:ascii="Arial" w:hAnsi="Arial" w:cs="Arial"/>
                <w:sz w:val="22"/>
                <w:szCs w:val="22"/>
              </w:rPr>
              <w:t>audit recommendations</w:t>
            </w:r>
            <w:r w:rsidRPr="00906C09">
              <w:rPr>
                <w:rFonts w:ascii="Arial" w:hAnsi="Arial" w:cs="Arial"/>
                <w:sz w:val="22"/>
                <w:szCs w:val="22"/>
              </w:rPr>
              <w:t>.</w:t>
            </w:r>
            <w:r w:rsidR="00812537">
              <w:rPr>
                <w:rFonts w:ascii="Arial" w:hAnsi="Arial" w:cs="Arial"/>
                <w:sz w:val="22"/>
                <w:szCs w:val="22"/>
              </w:rPr>
              <w:t xml:space="preserve"> This was welcomed by H Honeyman.</w:t>
            </w:r>
          </w:p>
          <w:p w14:paraId="73B199E5" w14:textId="7D9B7EBC" w:rsidR="00906C09" w:rsidRDefault="00906C09" w:rsidP="002C4E78">
            <w:pPr>
              <w:pStyle w:val="NormalWeb"/>
              <w:spacing w:before="0" w:beforeAutospacing="0" w:after="0" w:afterAutospacing="0"/>
              <w:rPr>
                <w:rFonts w:ascii="Arial" w:hAnsi="Arial" w:cs="Arial"/>
                <w:sz w:val="22"/>
                <w:szCs w:val="22"/>
              </w:rPr>
            </w:pPr>
          </w:p>
          <w:p w14:paraId="037F4141" w14:textId="50364109" w:rsidR="009B4955" w:rsidRPr="00906C09" w:rsidRDefault="009B4955" w:rsidP="002C4E78">
            <w:pPr>
              <w:pStyle w:val="NormalWeb"/>
              <w:spacing w:before="0" w:beforeAutospacing="0" w:after="0" w:afterAutospacing="0"/>
              <w:rPr>
                <w:rFonts w:ascii="Arial" w:hAnsi="Arial" w:cs="Arial"/>
                <w:sz w:val="22"/>
                <w:szCs w:val="22"/>
              </w:rPr>
            </w:pPr>
            <w:r>
              <w:rPr>
                <w:rFonts w:ascii="Arial" w:hAnsi="Arial" w:cs="Arial"/>
                <w:sz w:val="22"/>
                <w:szCs w:val="22"/>
              </w:rPr>
              <w:t xml:space="preserve">P Muir had contacted </w:t>
            </w:r>
            <w:r w:rsidR="00CE3036">
              <w:rPr>
                <w:rFonts w:ascii="Arial" w:hAnsi="Arial" w:cs="Arial"/>
                <w:sz w:val="22"/>
                <w:szCs w:val="22"/>
              </w:rPr>
              <w:t>B</w:t>
            </w:r>
            <w:r>
              <w:rPr>
                <w:rFonts w:ascii="Arial" w:hAnsi="Arial" w:cs="Arial"/>
                <w:sz w:val="22"/>
                <w:szCs w:val="22"/>
              </w:rPr>
              <w:t>oard members to identify a suitable date and would confirm arrangements as soon as practicable.</w:t>
            </w:r>
          </w:p>
          <w:p w14:paraId="53FF532F" w14:textId="77777777" w:rsidR="00906C09" w:rsidRPr="00906C09" w:rsidRDefault="00906C09" w:rsidP="002C4E78">
            <w:pPr>
              <w:rPr>
                <w:rFonts w:cs="Arial"/>
                <w:sz w:val="22"/>
                <w:szCs w:val="22"/>
              </w:rPr>
            </w:pPr>
          </w:p>
          <w:p w14:paraId="6822E65A" w14:textId="77777777" w:rsidR="00906C09" w:rsidRPr="00906C09" w:rsidRDefault="00906C09" w:rsidP="002C4E78">
            <w:pPr>
              <w:pStyle w:val="ListParagraph"/>
              <w:numPr>
                <w:ilvl w:val="1"/>
                <w:numId w:val="1"/>
              </w:numPr>
              <w:ind w:left="772" w:hanging="772"/>
              <w:contextualSpacing w:val="0"/>
              <w:rPr>
                <w:rFonts w:cs="Arial"/>
                <w:b/>
                <w:bCs/>
                <w:sz w:val="22"/>
                <w:szCs w:val="22"/>
              </w:rPr>
            </w:pPr>
            <w:r w:rsidRPr="00906C09">
              <w:rPr>
                <w:rFonts w:cs="Arial"/>
                <w:b/>
                <w:bCs/>
                <w:sz w:val="22"/>
                <w:szCs w:val="22"/>
              </w:rPr>
              <w:t>Future Infrastructure Vision &amp; Next Steps</w:t>
            </w:r>
          </w:p>
          <w:p w14:paraId="477F307B" w14:textId="77777777" w:rsidR="00906C09" w:rsidRPr="00906C09" w:rsidRDefault="00906C09" w:rsidP="002C4E78">
            <w:pPr>
              <w:rPr>
                <w:rFonts w:cs="Arial"/>
                <w:sz w:val="22"/>
                <w:szCs w:val="22"/>
              </w:rPr>
            </w:pPr>
          </w:p>
          <w:p w14:paraId="29374161" w14:textId="77777777" w:rsidR="00946141" w:rsidRDefault="00906C09" w:rsidP="002C4E78">
            <w:pPr>
              <w:pStyle w:val="TableParagraph"/>
              <w:spacing w:before="0"/>
              <w:rPr>
                <w:color w:val="0D0D0D"/>
                <w:sz w:val="22"/>
              </w:rPr>
            </w:pPr>
            <w:r w:rsidRPr="00906C09">
              <w:rPr>
                <w:bCs/>
                <w:sz w:val="22"/>
              </w:rPr>
              <w:t>S Hewitt provided a verbal update on the Future Infrastructure Vision of the College, he</w:t>
            </w:r>
            <w:r w:rsidRPr="00906C09">
              <w:rPr>
                <w:color w:val="0D0D0D"/>
                <w:sz w:val="22"/>
                <w:shd w:val="clear" w:color="auto" w:fill="FFFFFF"/>
              </w:rPr>
              <w:t xml:space="preserve"> noted the efforts to build a solid foundation to address the challenges and opportunities faced by the College. S Hewitt noted discussions are occurring in collaboration with various partners to develop and inform this vision. S Hewitt highlighted that feedback </w:t>
            </w:r>
            <w:r w:rsidRPr="00906C09">
              <w:rPr>
                <w:color w:val="0D0D0D"/>
                <w:sz w:val="22"/>
              </w:rPr>
              <w:t xml:space="preserve">is welcomed, and </w:t>
            </w:r>
            <w:r w:rsidR="00447D5B">
              <w:rPr>
                <w:color w:val="0D0D0D"/>
                <w:sz w:val="22"/>
              </w:rPr>
              <w:t>that work would progress over the coming weeks to move the vision forward</w:t>
            </w:r>
            <w:r w:rsidR="00946141">
              <w:rPr>
                <w:color w:val="0D0D0D"/>
                <w:sz w:val="22"/>
              </w:rPr>
              <w:t>.</w:t>
            </w:r>
          </w:p>
          <w:p w14:paraId="27F4B4E4" w14:textId="77777777" w:rsidR="00946141" w:rsidRDefault="00946141" w:rsidP="002C4E78">
            <w:pPr>
              <w:pStyle w:val="TableParagraph"/>
              <w:spacing w:before="0"/>
              <w:rPr>
                <w:color w:val="0D0D0D"/>
                <w:sz w:val="22"/>
              </w:rPr>
            </w:pPr>
          </w:p>
          <w:p w14:paraId="072EB597" w14:textId="77777777" w:rsidR="00946141" w:rsidRDefault="00946141" w:rsidP="002C4E78">
            <w:pPr>
              <w:pStyle w:val="TableParagraph"/>
              <w:spacing w:before="0"/>
              <w:rPr>
                <w:color w:val="0D0D0D"/>
                <w:sz w:val="22"/>
              </w:rPr>
            </w:pPr>
            <w:r>
              <w:rPr>
                <w:color w:val="0D0D0D"/>
                <w:sz w:val="22"/>
              </w:rPr>
              <w:t>Discussion around the next steps and requirements was held and the developments and direction of travel noted.</w:t>
            </w:r>
          </w:p>
          <w:p w14:paraId="1DEBF984" w14:textId="77777777" w:rsidR="00906C09" w:rsidRPr="00946141" w:rsidRDefault="00906C09" w:rsidP="00946141">
            <w:pPr>
              <w:rPr>
                <w:rFonts w:cs="Arial"/>
                <w:szCs w:val="22"/>
              </w:rPr>
            </w:pPr>
          </w:p>
        </w:tc>
      </w:tr>
      <w:tr w:rsidR="00906C09" w:rsidRPr="00906C09" w14:paraId="081C5BD0" w14:textId="77777777" w:rsidTr="007F649F">
        <w:tc>
          <w:tcPr>
            <w:tcW w:w="568" w:type="dxa"/>
          </w:tcPr>
          <w:p w14:paraId="4E321CFD" w14:textId="77777777" w:rsidR="00906C09" w:rsidRPr="00906C09" w:rsidRDefault="00906C09" w:rsidP="002C4E78">
            <w:pPr>
              <w:pStyle w:val="ListParagraph"/>
              <w:numPr>
                <w:ilvl w:val="0"/>
                <w:numId w:val="1"/>
              </w:numPr>
              <w:ind w:left="0" w:firstLine="0"/>
              <w:contextualSpacing w:val="0"/>
              <w:jc w:val="center"/>
              <w:rPr>
                <w:rFonts w:cs="Arial"/>
                <w:b/>
                <w:sz w:val="22"/>
                <w:szCs w:val="22"/>
              </w:rPr>
            </w:pPr>
          </w:p>
        </w:tc>
        <w:tc>
          <w:tcPr>
            <w:tcW w:w="9497" w:type="dxa"/>
          </w:tcPr>
          <w:p w14:paraId="738EFC7C" w14:textId="77777777" w:rsidR="00906C09" w:rsidRPr="00906C09" w:rsidRDefault="00906C09" w:rsidP="002C4E78">
            <w:pPr>
              <w:rPr>
                <w:rFonts w:cs="Arial"/>
                <w:b/>
                <w:sz w:val="22"/>
                <w:szCs w:val="22"/>
              </w:rPr>
            </w:pPr>
            <w:r w:rsidRPr="00906C09">
              <w:rPr>
                <w:rFonts w:cs="Arial"/>
                <w:b/>
                <w:sz w:val="22"/>
                <w:szCs w:val="22"/>
              </w:rPr>
              <w:t>STUDENTS’ ASSOCIATION REPORT</w:t>
            </w:r>
          </w:p>
          <w:p w14:paraId="2F21FD79" w14:textId="77777777" w:rsidR="00906C09" w:rsidRPr="00906C09" w:rsidRDefault="00906C09" w:rsidP="002C4E78">
            <w:pPr>
              <w:rPr>
                <w:rFonts w:cs="Arial"/>
                <w:b/>
                <w:sz w:val="22"/>
                <w:szCs w:val="22"/>
              </w:rPr>
            </w:pPr>
          </w:p>
          <w:p w14:paraId="4F791470" w14:textId="77777777" w:rsidR="00906C09" w:rsidRPr="00906C09" w:rsidRDefault="00906C09" w:rsidP="002C4E78">
            <w:pPr>
              <w:pStyle w:val="ListParagraph"/>
              <w:numPr>
                <w:ilvl w:val="1"/>
                <w:numId w:val="1"/>
              </w:numPr>
              <w:ind w:left="772" w:hanging="772"/>
              <w:contextualSpacing w:val="0"/>
              <w:rPr>
                <w:rFonts w:cs="Arial"/>
                <w:b/>
                <w:bCs/>
                <w:sz w:val="22"/>
                <w:szCs w:val="22"/>
              </w:rPr>
            </w:pPr>
            <w:r w:rsidRPr="00906C09">
              <w:rPr>
                <w:rFonts w:cs="Arial"/>
                <w:b/>
                <w:bCs/>
                <w:sz w:val="22"/>
                <w:szCs w:val="22"/>
              </w:rPr>
              <w:t>Activity Report</w:t>
            </w:r>
          </w:p>
          <w:p w14:paraId="6C1E7A8D" w14:textId="1020AACE" w:rsidR="00906C09" w:rsidRPr="00906C09" w:rsidRDefault="00906C09" w:rsidP="002C4E78">
            <w:pPr>
              <w:rPr>
                <w:rFonts w:cs="Arial"/>
                <w:sz w:val="22"/>
                <w:szCs w:val="22"/>
              </w:rPr>
            </w:pPr>
          </w:p>
          <w:p w14:paraId="09C1070B" w14:textId="44138494" w:rsidR="00906C09" w:rsidRDefault="00906C09" w:rsidP="002C4E78">
            <w:pPr>
              <w:pStyle w:val="NormalWeb"/>
              <w:spacing w:before="0" w:beforeAutospacing="0" w:after="0" w:afterAutospacing="0"/>
              <w:rPr>
                <w:rFonts w:ascii="Arial" w:hAnsi="Arial" w:cs="Arial"/>
                <w:sz w:val="22"/>
                <w:szCs w:val="22"/>
              </w:rPr>
            </w:pPr>
            <w:r w:rsidRPr="00906C09">
              <w:rPr>
                <w:rFonts w:ascii="Arial" w:hAnsi="Arial" w:cs="Arial"/>
                <w:sz w:val="22"/>
                <w:szCs w:val="22"/>
              </w:rPr>
              <w:t xml:space="preserve">L O’Donnell stated C Oglivie expressed his gratitude to the Board as his term on the Board </w:t>
            </w:r>
            <w:r w:rsidR="001E4C33">
              <w:rPr>
                <w:rFonts w:ascii="Arial" w:hAnsi="Arial" w:cs="Arial"/>
                <w:sz w:val="22"/>
                <w:szCs w:val="22"/>
              </w:rPr>
              <w:t>was coming to an end</w:t>
            </w:r>
            <w:r w:rsidRPr="00906C09">
              <w:rPr>
                <w:rFonts w:ascii="Arial" w:hAnsi="Arial" w:cs="Arial"/>
                <w:sz w:val="22"/>
                <w:szCs w:val="22"/>
              </w:rPr>
              <w:t>.</w:t>
            </w:r>
          </w:p>
          <w:p w14:paraId="00C28597" w14:textId="77777777" w:rsidR="001E4C33" w:rsidRPr="00906C09" w:rsidRDefault="001E4C33" w:rsidP="002C4E78">
            <w:pPr>
              <w:pStyle w:val="NormalWeb"/>
              <w:spacing w:before="0" w:beforeAutospacing="0" w:after="0" w:afterAutospacing="0"/>
              <w:rPr>
                <w:rFonts w:ascii="Arial" w:hAnsi="Arial" w:cs="Arial"/>
                <w:sz w:val="22"/>
                <w:szCs w:val="22"/>
              </w:rPr>
            </w:pPr>
          </w:p>
          <w:p w14:paraId="4D37F94D" w14:textId="1E9B8B99" w:rsidR="00906C09" w:rsidRDefault="00906C09" w:rsidP="002C4E78">
            <w:pPr>
              <w:pStyle w:val="NormalWeb"/>
              <w:spacing w:before="0" w:beforeAutospacing="0" w:after="0" w:afterAutospacing="0"/>
              <w:rPr>
                <w:rFonts w:ascii="Arial" w:hAnsi="Arial" w:cs="Arial"/>
                <w:sz w:val="22"/>
                <w:szCs w:val="22"/>
              </w:rPr>
            </w:pPr>
            <w:r w:rsidRPr="00906C09">
              <w:rPr>
                <w:rFonts w:ascii="Arial" w:hAnsi="Arial" w:cs="Arial"/>
                <w:sz w:val="22"/>
                <w:szCs w:val="22"/>
              </w:rPr>
              <w:t xml:space="preserve">A Lawrence reported that the Students Association team is now fully staffed with elected officers, representing a 20% increase in votes compared to last year. She also noted that the new Constitution has been submitted </w:t>
            </w:r>
            <w:r w:rsidR="001E4C33">
              <w:rPr>
                <w:rFonts w:ascii="Arial" w:hAnsi="Arial" w:cs="Arial"/>
                <w:sz w:val="22"/>
                <w:szCs w:val="22"/>
              </w:rPr>
              <w:t>for approval</w:t>
            </w:r>
            <w:r w:rsidRPr="00906C09">
              <w:rPr>
                <w:rFonts w:ascii="Arial" w:hAnsi="Arial" w:cs="Arial"/>
                <w:sz w:val="22"/>
                <w:szCs w:val="22"/>
              </w:rPr>
              <w:t xml:space="preserve"> by the Board. Additionally, the new Student Partnership Agreement is being developed by the team over the summer.</w:t>
            </w:r>
          </w:p>
          <w:p w14:paraId="359C9EAD" w14:textId="77777777" w:rsidR="00050CAE" w:rsidRPr="00906C09" w:rsidRDefault="00050CAE" w:rsidP="002C4E78">
            <w:pPr>
              <w:pStyle w:val="NormalWeb"/>
              <w:spacing w:before="0" w:beforeAutospacing="0" w:after="0" w:afterAutospacing="0"/>
              <w:rPr>
                <w:rFonts w:ascii="Arial" w:hAnsi="Arial" w:cs="Arial"/>
                <w:sz w:val="22"/>
                <w:szCs w:val="22"/>
              </w:rPr>
            </w:pPr>
          </w:p>
          <w:p w14:paraId="7763E3AC" w14:textId="0C26FA73" w:rsidR="00906C09" w:rsidRDefault="00906C09" w:rsidP="002C4E78">
            <w:pPr>
              <w:pStyle w:val="NormalWeb"/>
              <w:spacing w:before="0" w:beforeAutospacing="0" w:after="0" w:afterAutospacing="0"/>
              <w:rPr>
                <w:rFonts w:ascii="Arial" w:hAnsi="Arial" w:cs="Arial"/>
                <w:sz w:val="22"/>
                <w:szCs w:val="22"/>
              </w:rPr>
            </w:pPr>
            <w:r w:rsidRPr="00906C09">
              <w:rPr>
                <w:rFonts w:ascii="Arial" w:hAnsi="Arial" w:cs="Arial"/>
                <w:sz w:val="22"/>
                <w:szCs w:val="22"/>
              </w:rPr>
              <w:t xml:space="preserve">In line with the D&amp;A Decade Celebrations and community service, each member committed an hour weekly to litter picking around the campus to create a clean and safe environment for </w:t>
            </w:r>
            <w:r w:rsidR="00050CAE">
              <w:rPr>
                <w:rFonts w:ascii="Arial" w:hAnsi="Arial" w:cs="Arial"/>
                <w:sz w:val="22"/>
                <w:szCs w:val="22"/>
              </w:rPr>
              <w:t>people</w:t>
            </w:r>
            <w:r w:rsidRPr="00906C09">
              <w:rPr>
                <w:rFonts w:ascii="Arial" w:hAnsi="Arial" w:cs="Arial"/>
                <w:sz w:val="22"/>
                <w:szCs w:val="22"/>
              </w:rPr>
              <w:t xml:space="preserve"> and wildlife. Furthermore, A Lawrence noted that all profits from the D&amp;A Decade merchandise will be donated to Thrive.</w:t>
            </w:r>
          </w:p>
          <w:p w14:paraId="3CCAD5BA" w14:textId="77777777" w:rsidR="00050CAE" w:rsidRPr="00906C09" w:rsidRDefault="00050CAE" w:rsidP="002C4E78">
            <w:pPr>
              <w:pStyle w:val="NormalWeb"/>
              <w:spacing w:before="0" w:beforeAutospacing="0" w:after="0" w:afterAutospacing="0"/>
              <w:rPr>
                <w:rFonts w:ascii="Arial" w:hAnsi="Arial" w:cs="Arial"/>
                <w:sz w:val="22"/>
                <w:szCs w:val="22"/>
              </w:rPr>
            </w:pPr>
          </w:p>
          <w:p w14:paraId="3ABBE2C7" w14:textId="45AA8ED9" w:rsidR="00906C09" w:rsidRDefault="00906C09" w:rsidP="002C4E78">
            <w:pPr>
              <w:pStyle w:val="NormalWeb"/>
              <w:spacing w:before="0" w:beforeAutospacing="0" w:after="0" w:afterAutospacing="0"/>
              <w:rPr>
                <w:rFonts w:ascii="Arial" w:hAnsi="Arial" w:cs="Arial"/>
                <w:sz w:val="22"/>
                <w:szCs w:val="22"/>
              </w:rPr>
            </w:pPr>
            <w:r w:rsidRPr="00906C09">
              <w:rPr>
                <w:rFonts w:ascii="Arial" w:hAnsi="Arial" w:cs="Arial"/>
                <w:sz w:val="22"/>
                <w:szCs w:val="22"/>
              </w:rPr>
              <w:t>S Oakley enquired about micro-donations and the possibility of rounding up bills for investment.</w:t>
            </w:r>
            <w:r w:rsidR="00050CAE">
              <w:rPr>
                <w:rFonts w:ascii="Arial" w:hAnsi="Arial" w:cs="Arial"/>
                <w:sz w:val="22"/>
                <w:szCs w:val="22"/>
              </w:rPr>
              <w:t xml:space="preserve"> This was noted and would be looked at</w:t>
            </w:r>
            <w:r w:rsidR="00336D06">
              <w:rPr>
                <w:rFonts w:ascii="Arial" w:hAnsi="Arial" w:cs="Arial"/>
                <w:sz w:val="22"/>
                <w:szCs w:val="22"/>
              </w:rPr>
              <w:t>.</w:t>
            </w:r>
          </w:p>
          <w:p w14:paraId="457AC5FC" w14:textId="77777777" w:rsidR="00336D06" w:rsidRPr="00906C09" w:rsidRDefault="00336D06" w:rsidP="002C4E78">
            <w:pPr>
              <w:pStyle w:val="NormalWeb"/>
              <w:spacing w:before="0" w:beforeAutospacing="0" w:after="0" w:afterAutospacing="0"/>
              <w:rPr>
                <w:rFonts w:ascii="Arial" w:hAnsi="Arial" w:cs="Arial"/>
                <w:sz w:val="22"/>
                <w:szCs w:val="22"/>
              </w:rPr>
            </w:pPr>
          </w:p>
          <w:p w14:paraId="54F7BFC3" w14:textId="492A57F1" w:rsidR="00906C09" w:rsidRDefault="00906C09" w:rsidP="002C4E78">
            <w:pPr>
              <w:pStyle w:val="NormalWeb"/>
              <w:spacing w:before="0" w:beforeAutospacing="0" w:after="0" w:afterAutospacing="0"/>
              <w:rPr>
                <w:rFonts w:ascii="Arial" w:hAnsi="Arial" w:cs="Arial"/>
                <w:sz w:val="22"/>
                <w:szCs w:val="22"/>
              </w:rPr>
            </w:pPr>
            <w:r w:rsidRPr="00906C09">
              <w:rPr>
                <w:rFonts w:ascii="Arial" w:hAnsi="Arial" w:cs="Arial"/>
                <w:sz w:val="22"/>
                <w:szCs w:val="22"/>
              </w:rPr>
              <w:t xml:space="preserve">C Cusick congratulated the team on their </w:t>
            </w:r>
            <w:r w:rsidR="00336D06">
              <w:rPr>
                <w:rFonts w:ascii="Arial" w:hAnsi="Arial" w:cs="Arial"/>
                <w:sz w:val="22"/>
                <w:szCs w:val="22"/>
              </w:rPr>
              <w:t>hard work and success over the year.</w:t>
            </w:r>
          </w:p>
          <w:p w14:paraId="5CEC44CD" w14:textId="77777777" w:rsidR="00336D06" w:rsidRPr="00906C09" w:rsidRDefault="00336D06" w:rsidP="002C4E78">
            <w:pPr>
              <w:pStyle w:val="NormalWeb"/>
              <w:spacing w:before="0" w:beforeAutospacing="0" w:after="0" w:afterAutospacing="0"/>
              <w:rPr>
                <w:rFonts w:ascii="Arial" w:hAnsi="Arial" w:cs="Arial"/>
                <w:sz w:val="22"/>
                <w:szCs w:val="22"/>
              </w:rPr>
            </w:pPr>
          </w:p>
          <w:p w14:paraId="14A8B30A" w14:textId="6C3ECCC1" w:rsidR="00906C09" w:rsidRPr="00906C09" w:rsidRDefault="00906C09" w:rsidP="002C4E78">
            <w:pPr>
              <w:pStyle w:val="NormalWeb"/>
              <w:spacing w:before="0" w:beforeAutospacing="0" w:after="0" w:afterAutospacing="0"/>
              <w:rPr>
                <w:rFonts w:ascii="Arial" w:hAnsi="Arial" w:cs="Arial"/>
                <w:sz w:val="22"/>
                <w:szCs w:val="22"/>
              </w:rPr>
            </w:pPr>
            <w:r w:rsidRPr="00906C09">
              <w:rPr>
                <w:rFonts w:ascii="Arial" w:hAnsi="Arial" w:cs="Arial"/>
                <w:sz w:val="22"/>
                <w:szCs w:val="22"/>
              </w:rPr>
              <w:t>L O’Donnell thanked A Lawrence and K Ramsay for their report.</w:t>
            </w:r>
          </w:p>
          <w:p w14:paraId="1D491B30" w14:textId="77777777" w:rsidR="00906C09" w:rsidRPr="00906C09" w:rsidRDefault="00906C09" w:rsidP="002C4E78">
            <w:pPr>
              <w:rPr>
                <w:rFonts w:cs="Arial"/>
                <w:sz w:val="22"/>
                <w:szCs w:val="22"/>
              </w:rPr>
            </w:pPr>
          </w:p>
          <w:p w14:paraId="7311DC09" w14:textId="77777777" w:rsidR="00906C09" w:rsidRPr="00906C09" w:rsidRDefault="00906C09" w:rsidP="002C4E78">
            <w:pPr>
              <w:pStyle w:val="ListParagraph"/>
              <w:numPr>
                <w:ilvl w:val="1"/>
                <w:numId w:val="1"/>
              </w:numPr>
              <w:ind w:left="772" w:hanging="772"/>
              <w:contextualSpacing w:val="0"/>
              <w:rPr>
                <w:rFonts w:cs="Arial"/>
                <w:b/>
                <w:bCs/>
                <w:sz w:val="22"/>
                <w:szCs w:val="22"/>
              </w:rPr>
            </w:pPr>
            <w:r w:rsidRPr="00906C09">
              <w:rPr>
                <w:rFonts w:cs="Arial"/>
                <w:b/>
                <w:bCs/>
                <w:sz w:val="22"/>
                <w:szCs w:val="22"/>
              </w:rPr>
              <w:t>DASA Constitution</w:t>
            </w:r>
          </w:p>
          <w:p w14:paraId="016EAB7F" w14:textId="77777777" w:rsidR="00906C09" w:rsidRPr="00906C09" w:rsidRDefault="00906C09" w:rsidP="002C4E78">
            <w:pPr>
              <w:rPr>
                <w:rFonts w:cs="Arial"/>
                <w:sz w:val="22"/>
                <w:szCs w:val="22"/>
              </w:rPr>
            </w:pPr>
          </w:p>
          <w:p w14:paraId="16B94BB7" w14:textId="32706DFC" w:rsidR="00906C09" w:rsidRPr="00906C09" w:rsidRDefault="00906C09" w:rsidP="002C4E78">
            <w:pPr>
              <w:rPr>
                <w:rFonts w:cs="Arial"/>
                <w:sz w:val="22"/>
                <w:szCs w:val="22"/>
              </w:rPr>
            </w:pPr>
            <w:r w:rsidRPr="00906C09">
              <w:rPr>
                <w:rFonts w:cs="Arial"/>
                <w:sz w:val="22"/>
                <w:szCs w:val="22"/>
              </w:rPr>
              <w:t>Board members approved the Constitution. S Taylor stated the changes were minimal, focusing on updates and modernisation.</w:t>
            </w:r>
          </w:p>
          <w:p w14:paraId="0F332CD3" w14:textId="77777777" w:rsidR="00906C09" w:rsidRPr="00906C09" w:rsidRDefault="00906C09" w:rsidP="002C4E78">
            <w:pPr>
              <w:rPr>
                <w:rFonts w:cs="Arial"/>
                <w:b/>
                <w:sz w:val="22"/>
                <w:szCs w:val="22"/>
              </w:rPr>
            </w:pPr>
          </w:p>
        </w:tc>
      </w:tr>
      <w:tr w:rsidR="00906C09" w:rsidRPr="00906C09" w14:paraId="0E80DB98" w14:textId="77777777" w:rsidTr="007F649F">
        <w:tc>
          <w:tcPr>
            <w:tcW w:w="568" w:type="dxa"/>
          </w:tcPr>
          <w:p w14:paraId="42FAFDC6" w14:textId="77777777" w:rsidR="00906C09" w:rsidRPr="00906C09" w:rsidRDefault="00906C09" w:rsidP="002C4E78">
            <w:pPr>
              <w:pStyle w:val="ListParagraph"/>
              <w:numPr>
                <w:ilvl w:val="0"/>
                <w:numId w:val="1"/>
              </w:numPr>
              <w:ind w:left="0" w:firstLine="0"/>
              <w:contextualSpacing w:val="0"/>
              <w:jc w:val="center"/>
              <w:rPr>
                <w:rFonts w:cs="Arial"/>
                <w:b/>
                <w:sz w:val="22"/>
                <w:szCs w:val="22"/>
              </w:rPr>
            </w:pPr>
          </w:p>
        </w:tc>
        <w:tc>
          <w:tcPr>
            <w:tcW w:w="9497" w:type="dxa"/>
          </w:tcPr>
          <w:p w14:paraId="483E0E73" w14:textId="77777777" w:rsidR="00906C09" w:rsidRPr="00906C09" w:rsidRDefault="00906C09" w:rsidP="002C4E78">
            <w:pPr>
              <w:rPr>
                <w:rFonts w:cs="Arial"/>
                <w:b/>
                <w:sz w:val="22"/>
                <w:szCs w:val="22"/>
              </w:rPr>
            </w:pPr>
            <w:r w:rsidRPr="00906C09">
              <w:rPr>
                <w:rFonts w:cs="Arial"/>
                <w:b/>
                <w:sz w:val="22"/>
                <w:szCs w:val="22"/>
              </w:rPr>
              <w:t xml:space="preserve">PRINCIPAL’S REPORT             </w:t>
            </w:r>
          </w:p>
          <w:p w14:paraId="26C551F4" w14:textId="77777777" w:rsidR="00906C09" w:rsidRPr="00906C09" w:rsidRDefault="00906C09" w:rsidP="002C4E78">
            <w:pPr>
              <w:rPr>
                <w:rFonts w:cs="Arial"/>
                <w:b/>
                <w:sz w:val="22"/>
                <w:szCs w:val="22"/>
              </w:rPr>
            </w:pPr>
          </w:p>
          <w:p w14:paraId="19BA37F2" w14:textId="53BB3C80" w:rsidR="00906C09" w:rsidRDefault="00906C09" w:rsidP="002C4E78">
            <w:pPr>
              <w:pStyle w:val="NormalWeb"/>
              <w:spacing w:before="0" w:beforeAutospacing="0" w:after="0" w:afterAutospacing="0"/>
              <w:rPr>
                <w:rFonts w:ascii="Arial" w:hAnsi="Arial" w:cs="Arial"/>
                <w:sz w:val="22"/>
                <w:szCs w:val="22"/>
              </w:rPr>
            </w:pPr>
            <w:r w:rsidRPr="00906C09">
              <w:rPr>
                <w:rFonts w:ascii="Arial" w:hAnsi="Arial" w:cs="Arial"/>
                <w:sz w:val="22"/>
                <w:szCs w:val="22"/>
              </w:rPr>
              <w:t>S Hewitt presented th</w:t>
            </w:r>
            <w:r w:rsidR="00336D06">
              <w:rPr>
                <w:rFonts w:ascii="Arial" w:hAnsi="Arial" w:cs="Arial"/>
                <w:sz w:val="22"/>
                <w:szCs w:val="22"/>
              </w:rPr>
              <w:t>e</w:t>
            </w:r>
            <w:r w:rsidRPr="00906C09">
              <w:rPr>
                <w:rFonts w:ascii="Arial" w:hAnsi="Arial" w:cs="Arial"/>
                <w:sz w:val="22"/>
                <w:szCs w:val="22"/>
              </w:rPr>
              <w:t xml:space="preserve"> paper for noting. </w:t>
            </w:r>
          </w:p>
          <w:p w14:paraId="754BF2FD" w14:textId="77777777" w:rsidR="00336D06" w:rsidRPr="00906C09" w:rsidRDefault="00336D06" w:rsidP="002C4E78">
            <w:pPr>
              <w:pStyle w:val="NormalWeb"/>
              <w:spacing w:before="0" w:beforeAutospacing="0" w:after="0" w:afterAutospacing="0"/>
              <w:rPr>
                <w:rFonts w:ascii="Arial" w:hAnsi="Arial" w:cs="Arial"/>
                <w:sz w:val="22"/>
                <w:szCs w:val="22"/>
              </w:rPr>
            </w:pPr>
          </w:p>
          <w:p w14:paraId="25F5A665" w14:textId="77777777" w:rsidR="009B6780" w:rsidRDefault="00906C09" w:rsidP="002C4E78">
            <w:pPr>
              <w:pStyle w:val="NormalWeb"/>
              <w:spacing w:before="0" w:beforeAutospacing="0" w:after="0" w:afterAutospacing="0"/>
              <w:rPr>
                <w:rFonts w:ascii="Arial" w:hAnsi="Arial" w:cs="Arial"/>
                <w:sz w:val="22"/>
                <w:szCs w:val="22"/>
              </w:rPr>
            </w:pPr>
            <w:r w:rsidRPr="00906C09">
              <w:rPr>
                <w:rFonts w:ascii="Arial" w:hAnsi="Arial" w:cs="Arial"/>
                <w:sz w:val="22"/>
                <w:szCs w:val="22"/>
              </w:rPr>
              <w:lastRenderedPageBreak/>
              <w:t xml:space="preserve">M Williamson commented that it was an interesting read, highlighting the accomplishments of the </w:t>
            </w:r>
            <w:r w:rsidR="00336D06">
              <w:rPr>
                <w:rFonts w:ascii="Arial" w:hAnsi="Arial" w:cs="Arial"/>
                <w:sz w:val="22"/>
                <w:szCs w:val="22"/>
              </w:rPr>
              <w:t>C</w:t>
            </w:r>
            <w:r w:rsidRPr="00906C09">
              <w:rPr>
                <w:rFonts w:ascii="Arial" w:hAnsi="Arial" w:cs="Arial"/>
                <w:sz w:val="22"/>
                <w:szCs w:val="22"/>
              </w:rPr>
              <w:t xml:space="preserve">ollege. </w:t>
            </w:r>
            <w:r w:rsidR="00336D06">
              <w:rPr>
                <w:rFonts w:ascii="Arial" w:hAnsi="Arial" w:cs="Arial"/>
                <w:sz w:val="22"/>
                <w:szCs w:val="22"/>
              </w:rPr>
              <w:t xml:space="preserve">She asked for clarification on the survey feedback and </w:t>
            </w:r>
            <w:r w:rsidRPr="00906C09">
              <w:rPr>
                <w:rFonts w:ascii="Arial" w:hAnsi="Arial" w:cs="Arial"/>
                <w:sz w:val="22"/>
                <w:szCs w:val="22"/>
              </w:rPr>
              <w:t xml:space="preserve">S Hewitt explained that the goals and strategy </w:t>
            </w:r>
            <w:r w:rsidR="00E864B7">
              <w:rPr>
                <w:rFonts w:ascii="Arial" w:hAnsi="Arial" w:cs="Arial"/>
                <w:sz w:val="22"/>
                <w:szCs w:val="22"/>
              </w:rPr>
              <w:t xml:space="preserve">feedback was </w:t>
            </w:r>
            <w:r w:rsidRPr="00906C09">
              <w:rPr>
                <w:rFonts w:ascii="Arial" w:hAnsi="Arial" w:cs="Arial"/>
                <w:sz w:val="22"/>
                <w:szCs w:val="22"/>
              </w:rPr>
              <w:t>linked to survey questions</w:t>
            </w:r>
            <w:r w:rsidR="00E864B7">
              <w:rPr>
                <w:rFonts w:ascii="Arial" w:hAnsi="Arial" w:cs="Arial"/>
                <w:sz w:val="22"/>
                <w:szCs w:val="22"/>
              </w:rPr>
              <w:t xml:space="preserve"> about the future of the College</w:t>
            </w:r>
            <w:r w:rsidR="009B6780">
              <w:rPr>
                <w:rFonts w:ascii="Arial" w:hAnsi="Arial" w:cs="Arial"/>
                <w:sz w:val="22"/>
                <w:szCs w:val="22"/>
              </w:rPr>
              <w:t>.  S Hewitt noted that a more detailed survey update was planned for the autumn.</w:t>
            </w:r>
          </w:p>
          <w:p w14:paraId="1A10AF68" w14:textId="77777777" w:rsidR="009B6780" w:rsidRDefault="009B6780" w:rsidP="002C4E78">
            <w:pPr>
              <w:pStyle w:val="NormalWeb"/>
              <w:spacing w:before="0" w:beforeAutospacing="0" w:after="0" w:afterAutospacing="0"/>
              <w:rPr>
                <w:rFonts w:ascii="Arial" w:hAnsi="Arial" w:cs="Arial"/>
                <w:sz w:val="22"/>
                <w:szCs w:val="22"/>
              </w:rPr>
            </w:pPr>
          </w:p>
          <w:p w14:paraId="2A5F0EA0" w14:textId="66CC5F5D" w:rsidR="00906C09" w:rsidRPr="00906C09" w:rsidRDefault="00906C09" w:rsidP="002C4E78">
            <w:pPr>
              <w:pStyle w:val="NormalWeb"/>
              <w:spacing w:before="0" w:beforeAutospacing="0" w:after="0" w:afterAutospacing="0"/>
              <w:rPr>
                <w:rFonts w:ascii="Arial" w:hAnsi="Arial" w:cs="Arial"/>
                <w:sz w:val="22"/>
                <w:szCs w:val="22"/>
              </w:rPr>
            </w:pPr>
            <w:r w:rsidRPr="00906C09">
              <w:rPr>
                <w:rFonts w:ascii="Arial" w:hAnsi="Arial" w:cs="Arial"/>
                <w:sz w:val="22"/>
                <w:szCs w:val="22"/>
              </w:rPr>
              <w:t xml:space="preserve">L O'Donnell </w:t>
            </w:r>
            <w:r w:rsidR="009B6780">
              <w:rPr>
                <w:rFonts w:ascii="Arial" w:hAnsi="Arial" w:cs="Arial"/>
                <w:sz w:val="22"/>
                <w:szCs w:val="22"/>
              </w:rPr>
              <w:t>noted that the survey and report were very positive</w:t>
            </w:r>
            <w:r w:rsidRPr="00906C09">
              <w:rPr>
                <w:rFonts w:ascii="Arial" w:hAnsi="Arial" w:cs="Arial"/>
                <w:sz w:val="22"/>
                <w:szCs w:val="22"/>
              </w:rPr>
              <w:t xml:space="preserve">, noting that it resisted the negative narrative surrounding the sector and </w:t>
            </w:r>
            <w:r w:rsidR="009B6780">
              <w:rPr>
                <w:rFonts w:ascii="Arial" w:hAnsi="Arial" w:cs="Arial"/>
                <w:sz w:val="22"/>
                <w:szCs w:val="22"/>
              </w:rPr>
              <w:t>outlined strong work being taken forward for the future.</w:t>
            </w:r>
          </w:p>
          <w:p w14:paraId="098A77F3" w14:textId="15872087" w:rsidR="00906C09" w:rsidRDefault="00906C09" w:rsidP="002C4E78">
            <w:pPr>
              <w:pStyle w:val="NormalWeb"/>
              <w:spacing w:before="0" w:beforeAutospacing="0" w:after="0" w:afterAutospacing="0"/>
              <w:rPr>
                <w:rFonts w:ascii="Arial" w:hAnsi="Arial" w:cs="Arial"/>
                <w:sz w:val="22"/>
                <w:szCs w:val="22"/>
              </w:rPr>
            </w:pPr>
            <w:r w:rsidRPr="00906C09">
              <w:rPr>
                <w:rFonts w:ascii="Arial" w:hAnsi="Arial" w:cs="Arial"/>
                <w:sz w:val="22"/>
                <w:szCs w:val="22"/>
              </w:rPr>
              <w:t>S Oakley mentioned that negative comments were in the minority, with a more positive atmosphere prevailing. He attributed this improvement to effective leadership and communication, which have significantly benefited the staff's perspective.</w:t>
            </w:r>
          </w:p>
          <w:p w14:paraId="67B40345" w14:textId="77777777" w:rsidR="009B6780" w:rsidRPr="00906C09" w:rsidRDefault="009B6780" w:rsidP="002C4E78">
            <w:pPr>
              <w:pStyle w:val="NormalWeb"/>
              <w:spacing w:before="0" w:beforeAutospacing="0" w:after="0" w:afterAutospacing="0"/>
              <w:rPr>
                <w:rFonts w:ascii="Arial" w:hAnsi="Arial" w:cs="Arial"/>
                <w:sz w:val="22"/>
                <w:szCs w:val="22"/>
              </w:rPr>
            </w:pPr>
          </w:p>
          <w:p w14:paraId="6235914D" w14:textId="225D26DC" w:rsidR="00906C09" w:rsidRPr="00906C09" w:rsidRDefault="00906C09" w:rsidP="002C4E78">
            <w:pPr>
              <w:pStyle w:val="NormalWeb"/>
              <w:spacing w:before="0" w:beforeAutospacing="0" w:after="0" w:afterAutospacing="0"/>
              <w:rPr>
                <w:rFonts w:ascii="Arial" w:hAnsi="Arial" w:cs="Arial"/>
                <w:b/>
                <w:sz w:val="22"/>
                <w:szCs w:val="22"/>
              </w:rPr>
            </w:pPr>
            <w:r w:rsidRPr="00906C09">
              <w:rPr>
                <w:rFonts w:ascii="Arial" w:hAnsi="Arial" w:cs="Arial"/>
                <w:sz w:val="22"/>
                <w:szCs w:val="22"/>
              </w:rPr>
              <w:t>L O’Donnell thanked S Hewitt for the report.</w:t>
            </w:r>
            <w:r w:rsidRPr="00906C09">
              <w:rPr>
                <w:rFonts w:ascii="Arial" w:hAnsi="Arial" w:cs="Arial"/>
                <w:b/>
                <w:sz w:val="22"/>
                <w:szCs w:val="22"/>
              </w:rPr>
              <w:t xml:space="preserve"> </w:t>
            </w:r>
          </w:p>
          <w:p w14:paraId="31E66C26" w14:textId="46345F37" w:rsidR="00906C09" w:rsidRPr="00906C09" w:rsidRDefault="00906C09" w:rsidP="002C4E78">
            <w:pPr>
              <w:rPr>
                <w:rFonts w:cs="Arial"/>
                <w:b/>
                <w:sz w:val="22"/>
                <w:szCs w:val="22"/>
              </w:rPr>
            </w:pPr>
            <w:r w:rsidRPr="00906C09">
              <w:rPr>
                <w:rFonts w:cs="Arial"/>
                <w:b/>
                <w:sz w:val="22"/>
                <w:szCs w:val="22"/>
              </w:rPr>
              <w:t xml:space="preserve">                                                             </w:t>
            </w:r>
          </w:p>
        </w:tc>
      </w:tr>
      <w:tr w:rsidR="00906C09" w:rsidRPr="00906C09" w14:paraId="7FE180C6" w14:textId="77777777" w:rsidTr="007F649F">
        <w:tc>
          <w:tcPr>
            <w:tcW w:w="568" w:type="dxa"/>
          </w:tcPr>
          <w:p w14:paraId="0075043B" w14:textId="77777777" w:rsidR="00906C09" w:rsidRPr="00906C09" w:rsidRDefault="00906C09" w:rsidP="002C4E78">
            <w:pPr>
              <w:pStyle w:val="ListParagraph"/>
              <w:numPr>
                <w:ilvl w:val="0"/>
                <w:numId w:val="1"/>
              </w:numPr>
              <w:ind w:left="0" w:firstLine="0"/>
              <w:contextualSpacing w:val="0"/>
              <w:jc w:val="center"/>
              <w:rPr>
                <w:rFonts w:cs="Arial"/>
                <w:b/>
                <w:sz w:val="22"/>
                <w:szCs w:val="22"/>
              </w:rPr>
            </w:pPr>
          </w:p>
        </w:tc>
        <w:tc>
          <w:tcPr>
            <w:tcW w:w="9497" w:type="dxa"/>
          </w:tcPr>
          <w:p w14:paraId="242FECC7" w14:textId="77777777" w:rsidR="00906C09" w:rsidRPr="00906C09" w:rsidRDefault="00906C09" w:rsidP="002C4E78">
            <w:pPr>
              <w:rPr>
                <w:rFonts w:cs="Arial"/>
                <w:b/>
                <w:sz w:val="22"/>
                <w:szCs w:val="22"/>
              </w:rPr>
            </w:pPr>
            <w:r w:rsidRPr="00906C09">
              <w:rPr>
                <w:rFonts w:cs="Arial"/>
                <w:b/>
                <w:sz w:val="22"/>
                <w:szCs w:val="22"/>
              </w:rPr>
              <w:t>NATIONAL BARGAINING UPDATE</w:t>
            </w:r>
          </w:p>
          <w:p w14:paraId="08D75A5C" w14:textId="77777777" w:rsidR="00906C09" w:rsidRPr="00906C09" w:rsidRDefault="00906C09" w:rsidP="002C4E78">
            <w:pPr>
              <w:rPr>
                <w:rFonts w:cs="Arial"/>
                <w:bCs/>
                <w:sz w:val="22"/>
                <w:szCs w:val="22"/>
              </w:rPr>
            </w:pPr>
          </w:p>
          <w:p w14:paraId="0AAB95A5" w14:textId="04D43478" w:rsidR="00906C09" w:rsidRPr="00906C09" w:rsidRDefault="00906C09" w:rsidP="00DD6D28">
            <w:pPr>
              <w:rPr>
                <w:rFonts w:cs="Arial"/>
                <w:color w:val="0D0D0D"/>
                <w:sz w:val="22"/>
                <w:szCs w:val="22"/>
              </w:rPr>
            </w:pPr>
            <w:r w:rsidRPr="00906C09">
              <w:rPr>
                <w:rFonts w:cs="Arial"/>
                <w:bCs/>
                <w:sz w:val="22"/>
                <w:szCs w:val="22"/>
              </w:rPr>
              <w:t xml:space="preserve">S Taylor </w:t>
            </w:r>
            <w:r w:rsidR="00DD6D28">
              <w:rPr>
                <w:rFonts w:cs="Arial"/>
                <w:bCs/>
                <w:sz w:val="22"/>
                <w:szCs w:val="22"/>
              </w:rPr>
              <w:t xml:space="preserve">summarised the paper noting that </w:t>
            </w:r>
            <w:r w:rsidRPr="00906C09">
              <w:rPr>
                <w:rFonts w:cs="Arial"/>
                <w:color w:val="0D0D0D"/>
                <w:sz w:val="22"/>
                <w:szCs w:val="22"/>
              </w:rPr>
              <w:t>the ongoing pay award discussions for Academic staf</w:t>
            </w:r>
            <w:r w:rsidR="00DD6D28">
              <w:rPr>
                <w:rFonts w:cs="Arial"/>
                <w:color w:val="0D0D0D"/>
                <w:sz w:val="22"/>
                <w:szCs w:val="22"/>
              </w:rPr>
              <w:t xml:space="preserve">f had not reached a resolution </w:t>
            </w:r>
            <w:r w:rsidR="00B670A3">
              <w:rPr>
                <w:rFonts w:cs="Arial"/>
                <w:color w:val="0D0D0D"/>
                <w:sz w:val="22"/>
                <w:szCs w:val="22"/>
              </w:rPr>
              <w:t xml:space="preserve">with </w:t>
            </w:r>
            <w:r w:rsidRPr="00906C09">
              <w:rPr>
                <w:rFonts w:cs="Arial"/>
                <w:color w:val="0D0D0D"/>
                <w:sz w:val="22"/>
                <w:szCs w:val="22"/>
              </w:rPr>
              <w:t xml:space="preserve">consideration </w:t>
            </w:r>
            <w:r w:rsidR="00B670A3">
              <w:rPr>
                <w:rFonts w:cs="Arial"/>
                <w:color w:val="0D0D0D"/>
                <w:sz w:val="22"/>
                <w:szCs w:val="22"/>
              </w:rPr>
              <w:t>now focused on mov</w:t>
            </w:r>
            <w:r w:rsidRPr="00906C09">
              <w:rPr>
                <w:rFonts w:cs="Arial"/>
                <w:color w:val="0D0D0D"/>
                <w:sz w:val="22"/>
                <w:szCs w:val="22"/>
              </w:rPr>
              <w:t xml:space="preserve">ing from a three-year to a four-year offer. There has been some debate among the management side, with some members hesitant to progress with the four-year deal. The Scottish Government is maintaining its current stance, with no likelihood of additional funding. </w:t>
            </w:r>
          </w:p>
          <w:p w14:paraId="5B444182" w14:textId="77777777" w:rsidR="00DD6D28" w:rsidRDefault="00DD6D28" w:rsidP="002C4E78">
            <w:pPr>
              <w:rPr>
                <w:rFonts w:cs="Arial"/>
                <w:sz w:val="22"/>
                <w:szCs w:val="22"/>
              </w:rPr>
            </w:pPr>
          </w:p>
          <w:p w14:paraId="61F40F91" w14:textId="1E506026" w:rsidR="00B670A3" w:rsidRDefault="00906C09" w:rsidP="002C4E78">
            <w:pPr>
              <w:rPr>
                <w:rFonts w:cs="Arial"/>
                <w:sz w:val="22"/>
                <w:szCs w:val="22"/>
              </w:rPr>
            </w:pPr>
            <w:r w:rsidRPr="00906C09">
              <w:rPr>
                <w:rFonts w:cs="Arial"/>
                <w:sz w:val="22"/>
                <w:szCs w:val="22"/>
              </w:rPr>
              <w:t xml:space="preserve">Following further national discussions for support staff, Unison agreed to put a revised three-year offer to a membership ballot. This reworded offer was overwhelmingly accepted </w:t>
            </w:r>
            <w:r w:rsidR="00246CF2">
              <w:rPr>
                <w:rFonts w:cs="Arial"/>
                <w:sz w:val="22"/>
                <w:szCs w:val="22"/>
              </w:rPr>
              <w:t>and a</w:t>
            </w:r>
            <w:r w:rsidRPr="00906C09">
              <w:rPr>
                <w:rFonts w:cs="Arial"/>
                <w:sz w:val="22"/>
                <w:szCs w:val="22"/>
              </w:rPr>
              <w:t xml:space="preserve">rrangements have progressed to implement the payment of the deal in July 2024. </w:t>
            </w:r>
            <w:r w:rsidR="00B670A3">
              <w:rPr>
                <w:rFonts w:cs="Arial"/>
                <w:sz w:val="22"/>
                <w:szCs w:val="22"/>
              </w:rPr>
              <w:t>The resolution of this deal was very welcome</w:t>
            </w:r>
            <w:r w:rsidR="00246CF2">
              <w:rPr>
                <w:rFonts w:cs="Arial"/>
                <w:sz w:val="22"/>
                <w:szCs w:val="22"/>
              </w:rPr>
              <w:t>.</w:t>
            </w:r>
          </w:p>
          <w:p w14:paraId="762A66C2" w14:textId="77777777" w:rsidR="00246CF2" w:rsidRDefault="00246CF2" w:rsidP="002C4E78">
            <w:pPr>
              <w:rPr>
                <w:rFonts w:cs="Arial"/>
                <w:bCs/>
                <w:sz w:val="22"/>
                <w:szCs w:val="22"/>
              </w:rPr>
            </w:pPr>
          </w:p>
          <w:p w14:paraId="552BDEC2" w14:textId="5473B66D" w:rsidR="00906C09" w:rsidRPr="00906C09" w:rsidRDefault="00906C09" w:rsidP="002C4E78">
            <w:pPr>
              <w:rPr>
                <w:rFonts w:cs="Arial"/>
                <w:bCs/>
                <w:sz w:val="22"/>
                <w:szCs w:val="22"/>
              </w:rPr>
            </w:pPr>
            <w:r w:rsidRPr="00906C09">
              <w:rPr>
                <w:rFonts w:cs="Arial"/>
                <w:bCs/>
                <w:sz w:val="22"/>
                <w:szCs w:val="22"/>
              </w:rPr>
              <w:t>L O’Donnell thanked S Taylor for the report.</w:t>
            </w:r>
          </w:p>
          <w:p w14:paraId="5D9B619D" w14:textId="77777777" w:rsidR="00906C09" w:rsidRPr="00906C09" w:rsidRDefault="00906C09" w:rsidP="002C4E78">
            <w:pPr>
              <w:rPr>
                <w:rFonts w:cs="Arial"/>
                <w:b/>
                <w:sz w:val="22"/>
                <w:szCs w:val="22"/>
              </w:rPr>
            </w:pPr>
          </w:p>
        </w:tc>
      </w:tr>
      <w:tr w:rsidR="00906C09" w:rsidRPr="00906C09" w14:paraId="3239EE4D" w14:textId="77777777" w:rsidTr="007F649F">
        <w:trPr>
          <w:trHeight w:val="1091"/>
        </w:trPr>
        <w:tc>
          <w:tcPr>
            <w:tcW w:w="568" w:type="dxa"/>
          </w:tcPr>
          <w:p w14:paraId="09161B80" w14:textId="77777777" w:rsidR="00906C09" w:rsidRPr="00906C09" w:rsidRDefault="00906C09" w:rsidP="002C4E78">
            <w:pPr>
              <w:pStyle w:val="ListParagraph"/>
              <w:numPr>
                <w:ilvl w:val="0"/>
                <w:numId w:val="1"/>
              </w:numPr>
              <w:ind w:left="0" w:firstLine="0"/>
              <w:contextualSpacing w:val="0"/>
              <w:jc w:val="center"/>
              <w:rPr>
                <w:rFonts w:cs="Arial"/>
                <w:b/>
                <w:sz w:val="22"/>
                <w:szCs w:val="22"/>
              </w:rPr>
            </w:pPr>
          </w:p>
        </w:tc>
        <w:tc>
          <w:tcPr>
            <w:tcW w:w="9497" w:type="dxa"/>
          </w:tcPr>
          <w:p w14:paraId="3029C2CF" w14:textId="77777777" w:rsidR="00906C09" w:rsidRPr="00906C09" w:rsidRDefault="00906C09" w:rsidP="002C4E78">
            <w:pPr>
              <w:rPr>
                <w:rFonts w:cs="Arial"/>
                <w:b/>
                <w:sz w:val="22"/>
                <w:szCs w:val="22"/>
              </w:rPr>
            </w:pPr>
            <w:r w:rsidRPr="00906C09">
              <w:rPr>
                <w:rFonts w:cs="Arial"/>
                <w:b/>
                <w:sz w:val="22"/>
                <w:szCs w:val="22"/>
              </w:rPr>
              <w:t>FINANCE &amp; INFRASTRUCTURE ITEMS</w:t>
            </w:r>
          </w:p>
          <w:p w14:paraId="2AB88CF2" w14:textId="77777777" w:rsidR="00906C09" w:rsidRPr="00906C09" w:rsidRDefault="00906C09" w:rsidP="002C4E78">
            <w:pPr>
              <w:rPr>
                <w:rFonts w:cs="Arial"/>
                <w:b/>
                <w:sz w:val="22"/>
                <w:szCs w:val="22"/>
              </w:rPr>
            </w:pPr>
          </w:p>
          <w:p w14:paraId="4D2359B6" w14:textId="77777777" w:rsidR="00906C09" w:rsidRPr="00906C09" w:rsidRDefault="00906C09" w:rsidP="002C4E78">
            <w:pPr>
              <w:pStyle w:val="ListParagraph"/>
              <w:numPr>
                <w:ilvl w:val="1"/>
                <w:numId w:val="1"/>
              </w:numPr>
              <w:ind w:left="357" w:hanging="357"/>
              <w:contextualSpacing w:val="0"/>
              <w:rPr>
                <w:rFonts w:cs="Arial"/>
                <w:b/>
                <w:bCs/>
                <w:sz w:val="22"/>
                <w:szCs w:val="22"/>
              </w:rPr>
            </w:pPr>
            <w:r w:rsidRPr="00906C09">
              <w:rPr>
                <w:rFonts w:cs="Arial"/>
                <w:b/>
                <w:bCs/>
                <w:sz w:val="22"/>
                <w:szCs w:val="22"/>
              </w:rPr>
              <w:t>Financial Sustainability</w:t>
            </w:r>
          </w:p>
          <w:p w14:paraId="04D06FF2" w14:textId="77777777" w:rsidR="00906C09" w:rsidRPr="00906C09" w:rsidRDefault="00906C09" w:rsidP="002C4E78">
            <w:pPr>
              <w:rPr>
                <w:rFonts w:cs="Arial"/>
                <w:sz w:val="22"/>
                <w:szCs w:val="22"/>
              </w:rPr>
            </w:pPr>
          </w:p>
          <w:p w14:paraId="1702A748" w14:textId="39203261" w:rsidR="00906C09" w:rsidRPr="00906C09" w:rsidRDefault="00906C09" w:rsidP="002C4E78">
            <w:pPr>
              <w:pStyle w:val="TableParagraph"/>
              <w:spacing w:before="0"/>
              <w:rPr>
                <w:color w:val="0D0D0D"/>
                <w:sz w:val="22"/>
              </w:rPr>
            </w:pPr>
            <w:r w:rsidRPr="00906C09">
              <w:rPr>
                <w:color w:val="0D0D0D"/>
                <w:sz w:val="22"/>
              </w:rPr>
              <w:t xml:space="preserve">S Hewitt provided a summary of the current situation, highlighting that </w:t>
            </w:r>
            <w:r w:rsidRPr="00906C09">
              <w:rPr>
                <w:sz w:val="22"/>
              </w:rPr>
              <w:t xml:space="preserve">College Funding Allocations and Credit Thresholds were published by the Scottish Funding Council on 30 May 2024, with the credit threshold remaining unchanged from 2023/24. </w:t>
            </w:r>
            <w:r w:rsidRPr="00906C09">
              <w:rPr>
                <w:color w:val="0D0D0D"/>
                <w:sz w:val="22"/>
              </w:rPr>
              <w:t xml:space="preserve"> </w:t>
            </w:r>
          </w:p>
          <w:p w14:paraId="433F3887" w14:textId="77777777" w:rsidR="00906C09" w:rsidRPr="00906C09" w:rsidRDefault="00906C09" w:rsidP="002C4E78">
            <w:pPr>
              <w:rPr>
                <w:rFonts w:cs="Arial"/>
                <w:sz w:val="22"/>
                <w:szCs w:val="22"/>
              </w:rPr>
            </w:pPr>
          </w:p>
          <w:p w14:paraId="0AF98B0F" w14:textId="30A3F138" w:rsidR="00906C09" w:rsidRPr="00906C09" w:rsidRDefault="00906C09" w:rsidP="002C4E78">
            <w:pPr>
              <w:pStyle w:val="TableParagraph"/>
              <w:spacing w:before="0"/>
              <w:rPr>
                <w:color w:val="0D0D0D"/>
                <w:sz w:val="22"/>
              </w:rPr>
            </w:pPr>
            <w:r w:rsidRPr="00906C09">
              <w:rPr>
                <w:color w:val="0D0D0D"/>
                <w:sz w:val="22"/>
              </w:rPr>
              <w:t xml:space="preserve">S Hewitt highlighted that 2023/24 was the first year of the reduced credit target and the full effect of this is still to be seen in terms of changes to recruitment and the credit guidance.  Strategies are being developed to enhance the College's </w:t>
            </w:r>
            <w:r w:rsidR="0051774C">
              <w:rPr>
                <w:color w:val="0D0D0D"/>
                <w:sz w:val="22"/>
              </w:rPr>
              <w:t xml:space="preserve">financial </w:t>
            </w:r>
            <w:r w:rsidRPr="00906C09">
              <w:rPr>
                <w:color w:val="0D0D0D"/>
                <w:sz w:val="22"/>
              </w:rPr>
              <w:t>sustainability</w:t>
            </w:r>
            <w:r w:rsidR="0051774C">
              <w:rPr>
                <w:color w:val="0D0D0D"/>
                <w:sz w:val="22"/>
              </w:rPr>
              <w:t>, with close management of all costs likely to be required for the foreseeable future.</w:t>
            </w:r>
          </w:p>
          <w:p w14:paraId="56E24FFC" w14:textId="77777777" w:rsidR="00906C09" w:rsidRPr="00906C09" w:rsidRDefault="00906C09" w:rsidP="002C4E78">
            <w:pPr>
              <w:pStyle w:val="TableParagraph"/>
              <w:spacing w:before="0"/>
              <w:rPr>
                <w:color w:val="0D0D0D"/>
                <w:sz w:val="22"/>
              </w:rPr>
            </w:pPr>
          </w:p>
          <w:p w14:paraId="3C9EF0D7" w14:textId="2059E7A4" w:rsidR="00906C09" w:rsidRPr="00906C09" w:rsidRDefault="00906C09" w:rsidP="002C4E78">
            <w:pPr>
              <w:pStyle w:val="TableParagraph"/>
              <w:spacing w:before="0"/>
              <w:rPr>
                <w:sz w:val="22"/>
              </w:rPr>
            </w:pPr>
            <w:r w:rsidRPr="00906C09">
              <w:rPr>
                <w:sz w:val="22"/>
              </w:rPr>
              <w:t xml:space="preserve">B Lawrie </w:t>
            </w:r>
            <w:r w:rsidR="00CC2C94">
              <w:rPr>
                <w:sz w:val="22"/>
              </w:rPr>
              <w:t>noted the budget discussion at the Finance and Property Committee meeting</w:t>
            </w:r>
            <w:r w:rsidRPr="00906C09">
              <w:rPr>
                <w:sz w:val="22"/>
              </w:rPr>
              <w:t xml:space="preserve">, welcoming the revised approach to the structure </w:t>
            </w:r>
            <w:r w:rsidR="00CC2C94">
              <w:rPr>
                <w:sz w:val="22"/>
              </w:rPr>
              <w:t xml:space="preserve">of the management accounts and budgeting process </w:t>
            </w:r>
            <w:r w:rsidRPr="00906C09">
              <w:rPr>
                <w:sz w:val="22"/>
              </w:rPr>
              <w:t xml:space="preserve">and improved management of employee costs. He noted that building the budget with a long-term focus, rather than a single-year perspective, is beneficial for the future. He emphasised that starting the future without a deficit and ending with a surplus is crucial, and underspending can be as problematic as overspending. </w:t>
            </w:r>
          </w:p>
          <w:p w14:paraId="4E1BC6A9" w14:textId="77777777" w:rsidR="00906C09" w:rsidRPr="00906C09" w:rsidRDefault="00906C09" w:rsidP="002C4E78">
            <w:pPr>
              <w:pStyle w:val="TableParagraph"/>
              <w:spacing w:before="0"/>
              <w:rPr>
                <w:color w:val="0D0D0D"/>
                <w:sz w:val="22"/>
              </w:rPr>
            </w:pPr>
          </w:p>
          <w:p w14:paraId="30626CB2" w14:textId="7D72DE34" w:rsidR="00906C09" w:rsidRPr="00906C09" w:rsidRDefault="00906C09" w:rsidP="002C4E78">
            <w:pPr>
              <w:pStyle w:val="TableParagraph"/>
              <w:spacing w:before="0"/>
              <w:rPr>
                <w:color w:val="0D0D0D"/>
                <w:sz w:val="22"/>
              </w:rPr>
            </w:pPr>
            <w:r w:rsidRPr="00906C09">
              <w:rPr>
                <w:color w:val="0D0D0D"/>
                <w:sz w:val="22"/>
              </w:rPr>
              <w:t xml:space="preserve">The </w:t>
            </w:r>
            <w:r w:rsidR="00A34592">
              <w:rPr>
                <w:color w:val="0D0D0D"/>
                <w:sz w:val="22"/>
              </w:rPr>
              <w:t>update</w:t>
            </w:r>
            <w:r w:rsidRPr="00906C09">
              <w:rPr>
                <w:color w:val="0D0D0D"/>
                <w:sz w:val="22"/>
              </w:rPr>
              <w:t xml:space="preserve"> was noted.</w:t>
            </w:r>
          </w:p>
          <w:p w14:paraId="7AB3B149" w14:textId="77777777" w:rsidR="00906C09" w:rsidRPr="00906C09" w:rsidRDefault="00906C09" w:rsidP="002C4E78">
            <w:pPr>
              <w:rPr>
                <w:rFonts w:cs="Arial"/>
                <w:sz w:val="22"/>
                <w:szCs w:val="22"/>
              </w:rPr>
            </w:pPr>
          </w:p>
          <w:p w14:paraId="70BC125D" w14:textId="77777777" w:rsidR="00906C09" w:rsidRPr="00906C09" w:rsidRDefault="00906C09" w:rsidP="002C4E78">
            <w:pPr>
              <w:rPr>
                <w:rFonts w:cs="Arial"/>
                <w:sz w:val="22"/>
                <w:szCs w:val="22"/>
              </w:rPr>
            </w:pPr>
          </w:p>
          <w:p w14:paraId="60358524" w14:textId="77777777" w:rsidR="00906C09" w:rsidRPr="00906C09" w:rsidRDefault="00906C09" w:rsidP="002C4E78">
            <w:pPr>
              <w:pStyle w:val="ListParagraph"/>
              <w:numPr>
                <w:ilvl w:val="1"/>
                <w:numId w:val="1"/>
              </w:numPr>
              <w:ind w:left="357" w:hanging="357"/>
              <w:contextualSpacing w:val="0"/>
              <w:rPr>
                <w:rFonts w:cs="Arial"/>
                <w:b/>
                <w:bCs/>
                <w:sz w:val="22"/>
                <w:szCs w:val="22"/>
              </w:rPr>
            </w:pPr>
            <w:r w:rsidRPr="00906C09">
              <w:rPr>
                <w:rFonts w:cs="Arial"/>
                <w:b/>
                <w:bCs/>
                <w:sz w:val="22"/>
                <w:szCs w:val="22"/>
              </w:rPr>
              <w:t>2024/25 Budget</w:t>
            </w:r>
          </w:p>
          <w:p w14:paraId="599AD742" w14:textId="77777777" w:rsidR="00906C09" w:rsidRPr="00906C09" w:rsidRDefault="00906C09" w:rsidP="002C4E78">
            <w:pPr>
              <w:rPr>
                <w:rFonts w:cs="Arial"/>
                <w:sz w:val="22"/>
                <w:szCs w:val="22"/>
              </w:rPr>
            </w:pPr>
          </w:p>
          <w:p w14:paraId="5B1F9339" w14:textId="232CC282" w:rsidR="00906C09" w:rsidRDefault="00906C09" w:rsidP="002C4E78">
            <w:pPr>
              <w:pStyle w:val="TableParagraph"/>
              <w:spacing w:before="0"/>
              <w:rPr>
                <w:color w:val="0D0D0D"/>
                <w:sz w:val="22"/>
              </w:rPr>
            </w:pPr>
            <w:r w:rsidRPr="00906C09">
              <w:rPr>
                <w:color w:val="0D0D0D"/>
                <w:sz w:val="22"/>
              </w:rPr>
              <w:t xml:space="preserve">N Anderson highlighted the </w:t>
            </w:r>
            <w:r w:rsidR="00CC2C94">
              <w:rPr>
                <w:color w:val="0D0D0D"/>
                <w:sz w:val="22"/>
              </w:rPr>
              <w:t xml:space="preserve">draft budget for </w:t>
            </w:r>
            <w:r w:rsidRPr="00906C09">
              <w:rPr>
                <w:color w:val="0D0D0D"/>
                <w:sz w:val="22"/>
              </w:rPr>
              <w:t>approval.</w:t>
            </w:r>
          </w:p>
          <w:p w14:paraId="56EDD856" w14:textId="77777777" w:rsidR="006F5FAB" w:rsidRPr="00906C09" w:rsidRDefault="006F5FAB" w:rsidP="002C4E78">
            <w:pPr>
              <w:pStyle w:val="TableParagraph"/>
              <w:spacing w:before="0"/>
              <w:rPr>
                <w:color w:val="0D0D0D"/>
                <w:sz w:val="22"/>
              </w:rPr>
            </w:pPr>
          </w:p>
          <w:p w14:paraId="2AE79F4E" w14:textId="77777777" w:rsidR="00906C09" w:rsidRPr="00906C09" w:rsidRDefault="00906C09" w:rsidP="002C4E78">
            <w:pPr>
              <w:pStyle w:val="TableParagraph"/>
              <w:spacing w:before="0"/>
              <w:rPr>
                <w:color w:val="0D0D0D"/>
                <w:sz w:val="22"/>
              </w:rPr>
            </w:pPr>
          </w:p>
          <w:p w14:paraId="2268257D" w14:textId="73DEA07C" w:rsidR="00906C09" w:rsidRPr="00906C09" w:rsidRDefault="00906C09" w:rsidP="002C4E78">
            <w:pPr>
              <w:pStyle w:val="TableParagraph"/>
              <w:spacing w:before="0"/>
              <w:rPr>
                <w:color w:val="0D0D0D"/>
                <w:sz w:val="22"/>
              </w:rPr>
            </w:pPr>
            <w:r w:rsidRPr="00906C09">
              <w:rPr>
                <w:color w:val="0D0D0D"/>
                <w:sz w:val="22"/>
              </w:rPr>
              <w:lastRenderedPageBreak/>
              <w:t xml:space="preserve">N Anderson stated the 2024/25 draft budget reflects a deficit of £464,000. A surplus of £457,000 is required to meet the annual loan repayment. </w:t>
            </w:r>
          </w:p>
          <w:p w14:paraId="1072DF97" w14:textId="77777777" w:rsidR="00906C09" w:rsidRPr="00906C09" w:rsidRDefault="00906C09" w:rsidP="002C4E78">
            <w:pPr>
              <w:pStyle w:val="TableParagraph"/>
              <w:spacing w:before="0"/>
              <w:rPr>
                <w:color w:val="0D0D0D"/>
                <w:sz w:val="22"/>
              </w:rPr>
            </w:pPr>
          </w:p>
          <w:p w14:paraId="21F859A8" w14:textId="23C6BE90" w:rsidR="00906C09" w:rsidRPr="00906C09" w:rsidRDefault="00906C09" w:rsidP="002C4E78">
            <w:pPr>
              <w:pStyle w:val="TableParagraph"/>
              <w:spacing w:before="0"/>
              <w:rPr>
                <w:color w:val="0D0D0D"/>
                <w:sz w:val="22"/>
              </w:rPr>
            </w:pPr>
            <w:r w:rsidRPr="00906C09">
              <w:rPr>
                <w:color w:val="0D0D0D"/>
                <w:sz w:val="22"/>
              </w:rPr>
              <w:t xml:space="preserve">N Anderson also noted a positive reduction in the non-staff budget, </w:t>
            </w:r>
            <w:r w:rsidR="0025187B">
              <w:rPr>
                <w:color w:val="0D0D0D"/>
                <w:sz w:val="22"/>
              </w:rPr>
              <w:t>with ut</w:t>
            </w:r>
            <w:r w:rsidRPr="00906C09">
              <w:rPr>
                <w:color w:val="0D0D0D"/>
                <w:sz w:val="22"/>
              </w:rPr>
              <w:t xml:space="preserve">ility </w:t>
            </w:r>
            <w:r w:rsidR="0025187B">
              <w:rPr>
                <w:color w:val="0D0D0D"/>
                <w:sz w:val="22"/>
              </w:rPr>
              <w:t>costs expected to reduce</w:t>
            </w:r>
            <w:r w:rsidR="00373E19">
              <w:rPr>
                <w:color w:val="0D0D0D"/>
                <w:sz w:val="22"/>
              </w:rPr>
              <w:t xml:space="preserve"> by</w:t>
            </w:r>
            <w:r w:rsidRPr="00906C09">
              <w:rPr>
                <w:color w:val="0D0D0D"/>
                <w:sz w:val="22"/>
              </w:rPr>
              <w:t xml:space="preserve"> approximately £400,000 compared to 2023/24.</w:t>
            </w:r>
          </w:p>
          <w:p w14:paraId="618E0E8B" w14:textId="77777777" w:rsidR="00906C09" w:rsidRPr="00906C09" w:rsidRDefault="00906C09" w:rsidP="002C4E78">
            <w:pPr>
              <w:pStyle w:val="TableParagraph"/>
              <w:spacing w:before="0"/>
              <w:rPr>
                <w:color w:val="0D0D0D"/>
                <w:sz w:val="22"/>
              </w:rPr>
            </w:pPr>
          </w:p>
          <w:p w14:paraId="21F57EFC" w14:textId="77777777" w:rsidR="00373E19" w:rsidRDefault="00906C09" w:rsidP="002C4E78">
            <w:pPr>
              <w:pStyle w:val="TableParagraph"/>
              <w:spacing w:before="0"/>
              <w:rPr>
                <w:color w:val="0D0D0D"/>
                <w:sz w:val="22"/>
              </w:rPr>
            </w:pPr>
            <w:r w:rsidRPr="00906C09">
              <w:rPr>
                <w:color w:val="0D0D0D"/>
                <w:sz w:val="22"/>
              </w:rPr>
              <w:t xml:space="preserve">N Anderson stated that once the budget is agreed there will be a further review for September 2024, as further work was progressing on the detail of staff costs as these accounted for over 80% of expenditure. </w:t>
            </w:r>
          </w:p>
          <w:p w14:paraId="429BF4F9" w14:textId="16610006" w:rsidR="00906C09" w:rsidRDefault="00906C09" w:rsidP="002C4E78">
            <w:pPr>
              <w:pStyle w:val="TableParagraph"/>
              <w:spacing w:before="0"/>
              <w:rPr>
                <w:color w:val="0D0D0D"/>
                <w:sz w:val="22"/>
              </w:rPr>
            </w:pPr>
            <w:r w:rsidRPr="00906C09">
              <w:rPr>
                <w:color w:val="0D0D0D"/>
                <w:sz w:val="22"/>
              </w:rPr>
              <w:t xml:space="preserve">This </w:t>
            </w:r>
            <w:r w:rsidR="00373E19">
              <w:rPr>
                <w:color w:val="0D0D0D"/>
                <w:sz w:val="22"/>
              </w:rPr>
              <w:t>work would include</w:t>
            </w:r>
            <w:r w:rsidR="00AA1CC4">
              <w:rPr>
                <w:color w:val="0D0D0D"/>
                <w:sz w:val="22"/>
              </w:rPr>
              <w:t xml:space="preserve"> </w:t>
            </w:r>
            <w:r w:rsidRPr="00906C09">
              <w:rPr>
                <w:color w:val="0D0D0D"/>
                <w:sz w:val="22"/>
              </w:rPr>
              <w:t xml:space="preserve">detailed costing of individual staff and building a more robust staff cost structure. Non-staff and staff costs will be reviewed, particularly around the Sports Centre, Gardyne Theatre, Nursery and Service Design Projects. </w:t>
            </w:r>
          </w:p>
          <w:p w14:paraId="069674BA" w14:textId="77777777" w:rsidR="00AA1CC4" w:rsidRDefault="00AA1CC4" w:rsidP="002C4E78">
            <w:pPr>
              <w:pStyle w:val="TableParagraph"/>
              <w:spacing w:before="0"/>
              <w:rPr>
                <w:color w:val="0D0D0D"/>
                <w:sz w:val="22"/>
              </w:rPr>
            </w:pPr>
          </w:p>
          <w:p w14:paraId="497483C4" w14:textId="18CDA35F" w:rsidR="00AA1CC4" w:rsidRPr="00906C09" w:rsidRDefault="00AA1CC4" w:rsidP="002C4E78">
            <w:pPr>
              <w:pStyle w:val="TableParagraph"/>
              <w:spacing w:before="0"/>
              <w:rPr>
                <w:color w:val="0D0D0D"/>
                <w:sz w:val="22"/>
              </w:rPr>
            </w:pPr>
            <w:r>
              <w:rPr>
                <w:color w:val="0D0D0D"/>
                <w:sz w:val="22"/>
              </w:rPr>
              <w:t>N Anderson and S Taylor noted that work was progressing on the Financial Forecast Return (FFR) with this due to be submitted to the Scottish Funding Council by th</w:t>
            </w:r>
            <w:r w:rsidR="00863DC1">
              <w:rPr>
                <w:color w:val="0D0D0D"/>
                <w:sz w:val="22"/>
              </w:rPr>
              <w:t>e</w:t>
            </w:r>
            <w:r>
              <w:rPr>
                <w:color w:val="0D0D0D"/>
                <w:sz w:val="22"/>
              </w:rPr>
              <w:t xml:space="preserve"> end of June.  It was agreed that this could be approved by the Chair of the Board and </w:t>
            </w:r>
            <w:r w:rsidR="00863DC1">
              <w:rPr>
                <w:color w:val="0D0D0D"/>
                <w:sz w:val="22"/>
              </w:rPr>
              <w:t xml:space="preserve">by B Lawrie (acting in place of the Chair of Finance &amp; Property). The finalised FFR would be discussed at the next Board meeting. </w:t>
            </w:r>
            <w:r w:rsidR="00863DC1" w:rsidRPr="00863DC1">
              <w:rPr>
                <w:b/>
                <w:bCs/>
                <w:color w:val="0D0D0D"/>
                <w:sz w:val="22"/>
              </w:rPr>
              <w:t>N Anderson to progress.</w:t>
            </w:r>
          </w:p>
          <w:p w14:paraId="4FB858E8" w14:textId="77777777" w:rsidR="00906C09" w:rsidRPr="00906C09" w:rsidRDefault="00906C09" w:rsidP="002C4E78">
            <w:pPr>
              <w:rPr>
                <w:rFonts w:cs="Arial"/>
                <w:sz w:val="22"/>
                <w:szCs w:val="22"/>
              </w:rPr>
            </w:pPr>
          </w:p>
          <w:p w14:paraId="52D6CA35" w14:textId="646C6AD1" w:rsidR="00906C09" w:rsidRPr="00906C09" w:rsidRDefault="00906C09" w:rsidP="002C4E78">
            <w:pPr>
              <w:pStyle w:val="TableParagraph"/>
              <w:spacing w:before="0"/>
              <w:rPr>
                <w:color w:val="0D0D0D"/>
                <w:sz w:val="22"/>
              </w:rPr>
            </w:pPr>
            <w:r w:rsidRPr="00906C09">
              <w:rPr>
                <w:color w:val="0D0D0D"/>
                <w:sz w:val="22"/>
              </w:rPr>
              <w:t xml:space="preserve">The </w:t>
            </w:r>
            <w:r w:rsidR="00AA1CC4">
              <w:rPr>
                <w:color w:val="0D0D0D"/>
                <w:sz w:val="22"/>
              </w:rPr>
              <w:t>d</w:t>
            </w:r>
            <w:r w:rsidRPr="00906C09">
              <w:rPr>
                <w:color w:val="0D0D0D"/>
                <w:sz w:val="22"/>
              </w:rPr>
              <w:t xml:space="preserve">raft budget </w:t>
            </w:r>
            <w:r w:rsidR="00AA1CC4">
              <w:rPr>
                <w:color w:val="0D0D0D"/>
                <w:sz w:val="22"/>
              </w:rPr>
              <w:t>was approved.</w:t>
            </w:r>
          </w:p>
          <w:p w14:paraId="5335D26F" w14:textId="77777777" w:rsidR="00906C09" w:rsidRPr="00906C09" w:rsidRDefault="00906C09" w:rsidP="002C4E78">
            <w:pPr>
              <w:rPr>
                <w:rFonts w:cs="Arial"/>
                <w:sz w:val="22"/>
                <w:szCs w:val="22"/>
              </w:rPr>
            </w:pPr>
          </w:p>
          <w:p w14:paraId="661C6E35" w14:textId="77777777" w:rsidR="00906C09" w:rsidRPr="00906C09" w:rsidRDefault="00906C09" w:rsidP="002C4E78">
            <w:pPr>
              <w:rPr>
                <w:rFonts w:cs="Arial"/>
                <w:sz w:val="22"/>
                <w:szCs w:val="22"/>
              </w:rPr>
            </w:pPr>
          </w:p>
          <w:p w14:paraId="486D9E97" w14:textId="5B54B62A" w:rsidR="00906C09" w:rsidRPr="00906C09" w:rsidRDefault="00906C09" w:rsidP="002C4E78">
            <w:pPr>
              <w:pStyle w:val="ListParagraph"/>
              <w:numPr>
                <w:ilvl w:val="1"/>
                <w:numId w:val="1"/>
              </w:numPr>
              <w:ind w:left="357" w:hanging="357"/>
              <w:contextualSpacing w:val="0"/>
              <w:rPr>
                <w:rFonts w:cs="Arial"/>
                <w:b/>
                <w:bCs/>
                <w:sz w:val="22"/>
                <w:szCs w:val="22"/>
              </w:rPr>
            </w:pPr>
            <w:r w:rsidRPr="00906C09">
              <w:rPr>
                <w:rFonts w:cs="Arial"/>
                <w:b/>
                <w:bCs/>
                <w:sz w:val="22"/>
                <w:szCs w:val="22"/>
              </w:rPr>
              <w:t>Climate Emergency Action Plan Update</w:t>
            </w:r>
          </w:p>
          <w:p w14:paraId="5540E6C6" w14:textId="77777777" w:rsidR="00906C09" w:rsidRPr="00906C09" w:rsidRDefault="00906C09" w:rsidP="002C4E78">
            <w:pPr>
              <w:rPr>
                <w:rFonts w:cs="Arial"/>
                <w:b/>
                <w:bCs/>
                <w:sz w:val="22"/>
                <w:szCs w:val="22"/>
              </w:rPr>
            </w:pPr>
          </w:p>
          <w:p w14:paraId="4982024F" w14:textId="77777777" w:rsidR="00E07F22" w:rsidRDefault="00906C09" w:rsidP="002C4E78">
            <w:pPr>
              <w:rPr>
                <w:rFonts w:cs="Arial"/>
                <w:sz w:val="22"/>
                <w:szCs w:val="22"/>
              </w:rPr>
            </w:pPr>
            <w:r w:rsidRPr="00906C09">
              <w:rPr>
                <w:rFonts w:cs="Arial"/>
                <w:sz w:val="22"/>
                <w:szCs w:val="22"/>
              </w:rPr>
              <w:t xml:space="preserve">S Taylor </w:t>
            </w:r>
            <w:r w:rsidR="00863DC1">
              <w:rPr>
                <w:rFonts w:cs="Arial"/>
                <w:sz w:val="22"/>
                <w:szCs w:val="22"/>
              </w:rPr>
              <w:t>summari</w:t>
            </w:r>
            <w:r w:rsidR="00AF2BDC">
              <w:rPr>
                <w:rFonts w:cs="Arial"/>
                <w:sz w:val="22"/>
                <w:szCs w:val="22"/>
              </w:rPr>
              <w:t>s</w:t>
            </w:r>
            <w:r w:rsidR="00863DC1">
              <w:rPr>
                <w:rFonts w:cs="Arial"/>
                <w:sz w:val="22"/>
                <w:szCs w:val="22"/>
              </w:rPr>
              <w:t xml:space="preserve">ed the progress report, noting that </w:t>
            </w:r>
            <w:r w:rsidR="00AF2BDC">
              <w:rPr>
                <w:rFonts w:cs="Arial"/>
                <w:sz w:val="22"/>
                <w:szCs w:val="22"/>
              </w:rPr>
              <w:t>excellent progress had been made across the full range of climate emergency actions.  This had been reflected in the very positive</w:t>
            </w:r>
            <w:r w:rsidRPr="00906C09">
              <w:rPr>
                <w:rFonts w:cs="Arial"/>
                <w:sz w:val="22"/>
                <w:szCs w:val="22"/>
              </w:rPr>
              <w:t xml:space="preserve"> internal report</w:t>
            </w:r>
            <w:r w:rsidR="00737DAC">
              <w:rPr>
                <w:rFonts w:cs="Arial"/>
                <w:sz w:val="22"/>
                <w:szCs w:val="22"/>
              </w:rPr>
              <w:t xml:space="preserve"> considered at the recent Audit &amp; Risk Committee meeting</w:t>
            </w:r>
            <w:r w:rsidRPr="00906C09">
              <w:rPr>
                <w:rFonts w:cs="Arial"/>
                <w:sz w:val="22"/>
                <w:szCs w:val="22"/>
              </w:rPr>
              <w:t>.</w:t>
            </w:r>
          </w:p>
          <w:p w14:paraId="4BA7BA3F" w14:textId="77777777" w:rsidR="00E07F22" w:rsidRDefault="00E07F22" w:rsidP="002C4E78">
            <w:pPr>
              <w:rPr>
                <w:rFonts w:cs="Arial"/>
                <w:sz w:val="22"/>
                <w:szCs w:val="22"/>
              </w:rPr>
            </w:pPr>
          </w:p>
          <w:p w14:paraId="3336AA3B" w14:textId="568CA677" w:rsidR="00906C09" w:rsidRDefault="00E07F22" w:rsidP="00E07F22">
            <w:pPr>
              <w:rPr>
                <w:rFonts w:cs="Arial"/>
                <w:sz w:val="22"/>
                <w:szCs w:val="22"/>
              </w:rPr>
            </w:pPr>
            <w:r>
              <w:rPr>
                <w:rFonts w:cs="Arial"/>
                <w:sz w:val="22"/>
                <w:szCs w:val="22"/>
              </w:rPr>
              <w:t>The Board noted the progress made and thanked</w:t>
            </w:r>
            <w:r w:rsidR="00906C09" w:rsidRPr="00906C09">
              <w:rPr>
                <w:rFonts w:cs="Arial"/>
                <w:sz w:val="22"/>
                <w:szCs w:val="22"/>
              </w:rPr>
              <w:t xml:space="preserve"> all involved.</w:t>
            </w:r>
          </w:p>
          <w:p w14:paraId="2739F813" w14:textId="77777777" w:rsidR="00E07F22" w:rsidRDefault="00E07F22" w:rsidP="00E07F22">
            <w:pPr>
              <w:rPr>
                <w:rFonts w:cs="Arial"/>
                <w:sz w:val="22"/>
                <w:szCs w:val="22"/>
              </w:rPr>
            </w:pPr>
          </w:p>
          <w:p w14:paraId="64FBABA9" w14:textId="5B23E218" w:rsidR="00E07F22" w:rsidRPr="00906C09" w:rsidRDefault="00E07F22" w:rsidP="00E07F22">
            <w:pPr>
              <w:rPr>
                <w:rFonts w:cs="Arial"/>
                <w:sz w:val="22"/>
                <w:szCs w:val="22"/>
              </w:rPr>
            </w:pPr>
            <w:r>
              <w:rPr>
                <w:rFonts w:cs="Arial"/>
                <w:sz w:val="22"/>
                <w:szCs w:val="22"/>
              </w:rPr>
              <w:t>S Taylor noted that work was progressing on the next action plan, with this coming to the Board in due course.</w:t>
            </w:r>
          </w:p>
          <w:p w14:paraId="5D98CE54" w14:textId="0AA5940E" w:rsidR="00906C09" w:rsidRPr="00906C09" w:rsidRDefault="00906C09" w:rsidP="002C4E78">
            <w:pPr>
              <w:pStyle w:val="NormalWeb"/>
              <w:spacing w:before="0" w:beforeAutospacing="0" w:after="0" w:afterAutospacing="0"/>
              <w:rPr>
                <w:rFonts w:ascii="Arial" w:hAnsi="Arial" w:cs="Arial"/>
                <w:sz w:val="22"/>
                <w:szCs w:val="22"/>
              </w:rPr>
            </w:pPr>
          </w:p>
          <w:p w14:paraId="52E946EF" w14:textId="77777777" w:rsidR="00906C09" w:rsidRPr="00906C09" w:rsidRDefault="00906C09" w:rsidP="002C4E78">
            <w:pPr>
              <w:rPr>
                <w:rFonts w:cs="Arial"/>
                <w:sz w:val="22"/>
                <w:szCs w:val="22"/>
              </w:rPr>
            </w:pPr>
          </w:p>
          <w:p w14:paraId="6E5A9A9E" w14:textId="77777777" w:rsidR="00906C09" w:rsidRPr="00906C09" w:rsidRDefault="00906C09" w:rsidP="002C4E78">
            <w:pPr>
              <w:pStyle w:val="ListParagraph"/>
              <w:numPr>
                <w:ilvl w:val="1"/>
                <w:numId w:val="1"/>
              </w:numPr>
              <w:ind w:left="357" w:hanging="357"/>
              <w:contextualSpacing w:val="0"/>
              <w:rPr>
                <w:rFonts w:cs="Arial"/>
                <w:b/>
                <w:bCs/>
                <w:sz w:val="22"/>
                <w:szCs w:val="22"/>
              </w:rPr>
            </w:pPr>
            <w:r w:rsidRPr="00906C09">
              <w:rPr>
                <w:rFonts w:cs="Arial"/>
                <w:b/>
                <w:bCs/>
                <w:sz w:val="22"/>
                <w:szCs w:val="22"/>
              </w:rPr>
              <w:t>Management Accounts (for information only)</w:t>
            </w:r>
          </w:p>
          <w:p w14:paraId="3907919C" w14:textId="77777777" w:rsidR="00906C09" w:rsidRPr="00906C09" w:rsidRDefault="00906C09" w:rsidP="002C4E78">
            <w:pPr>
              <w:rPr>
                <w:rFonts w:cs="Arial"/>
                <w:sz w:val="22"/>
                <w:szCs w:val="22"/>
              </w:rPr>
            </w:pPr>
          </w:p>
          <w:p w14:paraId="3556D3AD" w14:textId="77777777" w:rsidR="00906C09" w:rsidRPr="00906C09" w:rsidRDefault="00906C09" w:rsidP="002C4E78">
            <w:pPr>
              <w:pStyle w:val="TableParagraph"/>
              <w:spacing w:before="0"/>
              <w:rPr>
                <w:color w:val="0D0D0D"/>
                <w:sz w:val="22"/>
              </w:rPr>
            </w:pPr>
            <w:r w:rsidRPr="00906C09">
              <w:rPr>
                <w:color w:val="0D0D0D"/>
                <w:sz w:val="22"/>
              </w:rPr>
              <w:t>N Anderson highlighted that the college is in a positive position with a cash-backed surplus of £549K, an increase of £26K from the last forecast, which had already improved from a budgeted deficit of £15K.</w:t>
            </w:r>
          </w:p>
          <w:p w14:paraId="5C58D054" w14:textId="77777777" w:rsidR="00906C09" w:rsidRPr="00906C09" w:rsidRDefault="00906C09" w:rsidP="002C4E78">
            <w:pPr>
              <w:pStyle w:val="TableParagraph"/>
              <w:spacing w:before="0"/>
              <w:rPr>
                <w:color w:val="0D0D0D"/>
                <w:sz w:val="22"/>
              </w:rPr>
            </w:pPr>
          </w:p>
          <w:p w14:paraId="000F3488" w14:textId="089A2C52" w:rsidR="00906C09" w:rsidRPr="00906C09" w:rsidRDefault="00906C09" w:rsidP="002C4E78">
            <w:pPr>
              <w:pStyle w:val="TableParagraph"/>
              <w:spacing w:before="0"/>
              <w:rPr>
                <w:color w:val="0D0D0D"/>
                <w:sz w:val="22"/>
              </w:rPr>
            </w:pPr>
            <w:r w:rsidRPr="00906C09">
              <w:rPr>
                <w:color w:val="0D0D0D"/>
                <w:sz w:val="22"/>
              </w:rPr>
              <w:t xml:space="preserve">The report was </w:t>
            </w:r>
            <w:r w:rsidR="008A29B8">
              <w:rPr>
                <w:color w:val="0D0D0D"/>
                <w:sz w:val="22"/>
              </w:rPr>
              <w:t>noted</w:t>
            </w:r>
            <w:r w:rsidRPr="00906C09">
              <w:rPr>
                <w:color w:val="0D0D0D"/>
                <w:sz w:val="22"/>
              </w:rPr>
              <w:t>.</w:t>
            </w:r>
          </w:p>
          <w:p w14:paraId="79B3070B" w14:textId="77777777" w:rsidR="00906C09" w:rsidRPr="00906C09" w:rsidRDefault="00906C09" w:rsidP="002C4E78">
            <w:pPr>
              <w:rPr>
                <w:rFonts w:cs="Arial"/>
                <w:sz w:val="22"/>
                <w:szCs w:val="22"/>
              </w:rPr>
            </w:pPr>
          </w:p>
          <w:p w14:paraId="24EA9830" w14:textId="77777777" w:rsidR="00906C09" w:rsidRPr="00906C09" w:rsidRDefault="00906C09" w:rsidP="002C4E78">
            <w:pPr>
              <w:pStyle w:val="ListParagraph"/>
              <w:ind w:left="357"/>
              <w:contextualSpacing w:val="0"/>
              <w:rPr>
                <w:rFonts w:cs="Arial"/>
                <w:sz w:val="22"/>
                <w:szCs w:val="22"/>
              </w:rPr>
            </w:pPr>
          </w:p>
        </w:tc>
      </w:tr>
      <w:tr w:rsidR="00906C09" w:rsidRPr="00906C09" w14:paraId="50F3318D" w14:textId="77777777" w:rsidTr="007F649F">
        <w:tc>
          <w:tcPr>
            <w:tcW w:w="568" w:type="dxa"/>
          </w:tcPr>
          <w:p w14:paraId="7377DE28" w14:textId="77777777" w:rsidR="00906C09" w:rsidRPr="00906C09" w:rsidRDefault="00906C09" w:rsidP="002C4E78">
            <w:pPr>
              <w:pStyle w:val="ListParagraph"/>
              <w:numPr>
                <w:ilvl w:val="0"/>
                <w:numId w:val="1"/>
              </w:numPr>
              <w:ind w:left="0" w:firstLine="0"/>
              <w:contextualSpacing w:val="0"/>
              <w:jc w:val="center"/>
              <w:rPr>
                <w:rFonts w:cs="Arial"/>
                <w:b/>
                <w:sz w:val="22"/>
                <w:szCs w:val="22"/>
              </w:rPr>
            </w:pPr>
          </w:p>
        </w:tc>
        <w:tc>
          <w:tcPr>
            <w:tcW w:w="9497" w:type="dxa"/>
          </w:tcPr>
          <w:p w14:paraId="58928ABB" w14:textId="77777777" w:rsidR="00906C09" w:rsidRPr="00906C09" w:rsidRDefault="00906C09" w:rsidP="002C4E78">
            <w:pPr>
              <w:rPr>
                <w:rFonts w:cs="Arial"/>
                <w:b/>
                <w:sz w:val="22"/>
                <w:szCs w:val="22"/>
              </w:rPr>
            </w:pPr>
            <w:r w:rsidRPr="00906C09">
              <w:rPr>
                <w:rFonts w:cs="Arial"/>
                <w:b/>
                <w:sz w:val="22"/>
                <w:szCs w:val="22"/>
              </w:rPr>
              <w:t>GOVERNANCE ITEMS</w:t>
            </w:r>
          </w:p>
          <w:p w14:paraId="125F8165" w14:textId="77777777" w:rsidR="00906C09" w:rsidRPr="00906C09" w:rsidRDefault="00906C09" w:rsidP="002C4E78">
            <w:pPr>
              <w:rPr>
                <w:rFonts w:cs="Arial"/>
                <w:b/>
                <w:sz w:val="22"/>
                <w:szCs w:val="22"/>
              </w:rPr>
            </w:pPr>
          </w:p>
          <w:p w14:paraId="08E11ED9" w14:textId="77777777" w:rsidR="00906C09" w:rsidRPr="00906C09" w:rsidRDefault="00906C09" w:rsidP="002C4E78">
            <w:pPr>
              <w:pStyle w:val="ListParagraph"/>
              <w:numPr>
                <w:ilvl w:val="1"/>
                <w:numId w:val="1"/>
              </w:numPr>
              <w:ind w:left="357" w:hanging="357"/>
              <w:contextualSpacing w:val="0"/>
              <w:rPr>
                <w:rFonts w:cs="Arial"/>
                <w:b/>
                <w:bCs/>
                <w:sz w:val="22"/>
                <w:szCs w:val="22"/>
              </w:rPr>
            </w:pPr>
            <w:r w:rsidRPr="00906C09">
              <w:rPr>
                <w:rFonts w:cs="Arial"/>
                <w:b/>
                <w:bCs/>
                <w:sz w:val="22"/>
                <w:szCs w:val="22"/>
              </w:rPr>
              <w:t>Board Evaluation &amp; Development Plan</w:t>
            </w:r>
          </w:p>
          <w:p w14:paraId="790CFD0E" w14:textId="77777777" w:rsidR="00906C09" w:rsidRPr="00906C09" w:rsidRDefault="00906C09" w:rsidP="002C4E78">
            <w:pPr>
              <w:rPr>
                <w:rFonts w:cs="Arial"/>
                <w:sz w:val="22"/>
                <w:szCs w:val="22"/>
              </w:rPr>
            </w:pPr>
          </w:p>
          <w:p w14:paraId="6724A547" w14:textId="77777777" w:rsidR="008A29B8" w:rsidRDefault="00906C09" w:rsidP="002C4E78">
            <w:pPr>
              <w:rPr>
                <w:rFonts w:cs="Arial"/>
                <w:sz w:val="22"/>
                <w:szCs w:val="22"/>
              </w:rPr>
            </w:pPr>
            <w:r w:rsidRPr="00906C09">
              <w:rPr>
                <w:rFonts w:cs="Arial"/>
                <w:sz w:val="22"/>
                <w:szCs w:val="22"/>
              </w:rPr>
              <w:t xml:space="preserve">S Taylor </w:t>
            </w:r>
            <w:r w:rsidR="008A29B8">
              <w:rPr>
                <w:rFonts w:cs="Arial"/>
                <w:sz w:val="22"/>
                <w:szCs w:val="22"/>
              </w:rPr>
              <w:t xml:space="preserve">provided an update </w:t>
            </w:r>
            <w:r w:rsidRPr="00906C09">
              <w:rPr>
                <w:rFonts w:cs="Arial"/>
                <w:sz w:val="22"/>
                <w:szCs w:val="22"/>
              </w:rPr>
              <w:t>on the Board development plan, noting good progress on a range of identified points, he highlighted to the Board that steps are required to progress an independently facilitated evaluation of the effectiveness of the Board of Management's operations, which will be conducted during the period from August to December 2024.</w:t>
            </w:r>
          </w:p>
          <w:p w14:paraId="44FBA3BF" w14:textId="77777777" w:rsidR="00885BC6" w:rsidRDefault="00885BC6" w:rsidP="002C4E78">
            <w:pPr>
              <w:rPr>
                <w:rFonts w:cs="Arial"/>
                <w:sz w:val="22"/>
                <w:szCs w:val="22"/>
              </w:rPr>
            </w:pPr>
          </w:p>
          <w:p w14:paraId="6CB06C2B" w14:textId="44727636" w:rsidR="00885BC6" w:rsidRPr="00906C09" w:rsidRDefault="00885BC6" w:rsidP="00885BC6">
            <w:pPr>
              <w:rPr>
                <w:rFonts w:cs="Arial"/>
                <w:b/>
                <w:bCs/>
                <w:sz w:val="22"/>
                <w:szCs w:val="22"/>
              </w:rPr>
            </w:pPr>
            <w:r w:rsidRPr="00906C09">
              <w:rPr>
                <w:rFonts w:cs="Arial"/>
                <w:sz w:val="22"/>
                <w:szCs w:val="22"/>
              </w:rPr>
              <w:t xml:space="preserve">M Williamson </w:t>
            </w:r>
            <w:r>
              <w:rPr>
                <w:rFonts w:cs="Arial"/>
                <w:sz w:val="22"/>
                <w:szCs w:val="22"/>
              </w:rPr>
              <w:t>asked</w:t>
            </w:r>
            <w:r w:rsidRPr="00906C09">
              <w:rPr>
                <w:rFonts w:cs="Arial"/>
                <w:sz w:val="22"/>
                <w:szCs w:val="22"/>
              </w:rPr>
              <w:t xml:space="preserve"> if someone had been </w:t>
            </w:r>
            <w:r>
              <w:rPr>
                <w:rFonts w:cs="Arial"/>
                <w:sz w:val="22"/>
                <w:szCs w:val="22"/>
              </w:rPr>
              <w:t>identified to undertake</w:t>
            </w:r>
            <w:r w:rsidRPr="00906C09">
              <w:rPr>
                <w:rFonts w:cs="Arial"/>
                <w:sz w:val="22"/>
                <w:szCs w:val="22"/>
              </w:rPr>
              <w:t xml:space="preserve"> the evaluation</w:t>
            </w:r>
            <w:r w:rsidR="00884E32">
              <w:rPr>
                <w:rFonts w:cs="Arial"/>
                <w:sz w:val="22"/>
                <w:szCs w:val="22"/>
              </w:rPr>
              <w:t xml:space="preserve"> and S Taylor noted that nobody had been identified yet and that </w:t>
            </w:r>
            <w:r w:rsidRPr="00906C09">
              <w:rPr>
                <w:rFonts w:cs="Arial"/>
                <w:sz w:val="22"/>
                <w:szCs w:val="22"/>
              </w:rPr>
              <w:t xml:space="preserve">there </w:t>
            </w:r>
            <w:r w:rsidR="00884E32">
              <w:rPr>
                <w:rFonts w:cs="Arial"/>
                <w:sz w:val="22"/>
                <w:szCs w:val="22"/>
              </w:rPr>
              <w:t>was</w:t>
            </w:r>
            <w:r w:rsidRPr="00906C09">
              <w:rPr>
                <w:rFonts w:cs="Arial"/>
                <w:sz w:val="22"/>
                <w:szCs w:val="22"/>
              </w:rPr>
              <w:t xml:space="preserve"> a need to identify an individual with </w:t>
            </w:r>
            <w:r w:rsidR="00884E32">
              <w:rPr>
                <w:rFonts w:cs="Arial"/>
                <w:sz w:val="22"/>
                <w:szCs w:val="22"/>
              </w:rPr>
              <w:t xml:space="preserve">appropriate </w:t>
            </w:r>
            <w:r w:rsidRPr="00906C09">
              <w:rPr>
                <w:rFonts w:cs="Arial"/>
                <w:sz w:val="22"/>
                <w:szCs w:val="22"/>
              </w:rPr>
              <w:t xml:space="preserve">knowledge and experience in </w:t>
            </w:r>
            <w:r w:rsidR="00884E32">
              <w:rPr>
                <w:rFonts w:cs="Arial"/>
                <w:sz w:val="22"/>
                <w:szCs w:val="22"/>
              </w:rPr>
              <w:t xml:space="preserve">both </w:t>
            </w:r>
            <w:r w:rsidRPr="00906C09">
              <w:rPr>
                <w:rFonts w:cs="Arial"/>
                <w:sz w:val="22"/>
                <w:szCs w:val="22"/>
              </w:rPr>
              <w:t>governance and the sector.</w:t>
            </w:r>
          </w:p>
          <w:p w14:paraId="2CCA6C7B" w14:textId="77777777" w:rsidR="00885BC6" w:rsidRDefault="00885BC6" w:rsidP="002C4E78">
            <w:pPr>
              <w:rPr>
                <w:rFonts w:cs="Arial"/>
                <w:sz w:val="22"/>
                <w:szCs w:val="22"/>
              </w:rPr>
            </w:pPr>
          </w:p>
          <w:p w14:paraId="6C67E505" w14:textId="60671D7C" w:rsidR="00906C09" w:rsidRPr="00906C09" w:rsidRDefault="00885BC6" w:rsidP="002C4E78">
            <w:pPr>
              <w:rPr>
                <w:rFonts w:cs="Arial"/>
                <w:b/>
                <w:bCs/>
                <w:sz w:val="22"/>
                <w:szCs w:val="22"/>
              </w:rPr>
            </w:pPr>
            <w:r>
              <w:rPr>
                <w:rFonts w:cs="Arial"/>
                <w:sz w:val="22"/>
                <w:szCs w:val="22"/>
              </w:rPr>
              <w:lastRenderedPageBreak/>
              <w:t xml:space="preserve">It was agreed that arrangements for this be </w:t>
            </w:r>
            <w:r w:rsidR="008A29B8">
              <w:rPr>
                <w:rFonts w:cs="Arial"/>
                <w:sz w:val="22"/>
                <w:szCs w:val="22"/>
              </w:rPr>
              <w:t>progressed</w:t>
            </w:r>
            <w:r w:rsidR="00906C09" w:rsidRPr="00906C09">
              <w:rPr>
                <w:rFonts w:cs="Arial"/>
                <w:sz w:val="22"/>
                <w:szCs w:val="22"/>
              </w:rPr>
              <w:t xml:space="preserve">  </w:t>
            </w:r>
            <w:r w:rsidR="00906C09" w:rsidRPr="00906C09">
              <w:rPr>
                <w:rFonts w:cs="Arial"/>
                <w:b/>
                <w:bCs/>
                <w:sz w:val="22"/>
                <w:szCs w:val="22"/>
              </w:rPr>
              <w:t>L O’Donnell and S Taylor to progress.</w:t>
            </w:r>
          </w:p>
          <w:p w14:paraId="64455BBD" w14:textId="77777777" w:rsidR="00906C09" w:rsidRPr="00906C09" w:rsidRDefault="00906C09" w:rsidP="002C4E78">
            <w:pPr>
              <w:rPr>
                <w:rFonts w:cs="Arial"/>
                <w:sz w:val="22"/>
                <w:szCs w:val="22"/>
              </w:rPr>
            </w:pPr>
          </w:p>
          <w:p w14:paraId="6C9348E4" w14:textId="77777777" w:rsidR="00906C09" w:rsidRPr="00906C09" w:rsidRDefault="00906C09" w:rsidP="002C4E78">
            <w:pPr>
              <w:pStyle w:val="ListParagraph"/>
              <w:ind w:left="357"/>
              <w:contextualSpacing w:val="0"/>
              <w:rPr>
                <w:rFonts w:cs="Arial"/>
                <w:sz w:val="22"/>
                <w:szCs w:val="22"/>
              </w:rPr>
            </w:pPr>
          </w:p>
          <w:p w14:paraId="3F69286C" w14:textId="77777777" w:rsidR="00906C09" w:rsidRPr="00906C09" w:rsidRDefault="00906C09" w:rsidP="002C4E78">
            <w:pPr>
              <w:pStyle w:val="ListParagraph"/>
              <w:numPr>
                <w:ilvl w:val="1"/>
                <w:numId w:val="1"/>
              </w:numPr>
              <w:ind w:left="357" w:hanging="357"/>
              <w:contextualSpacing w:val="0"/>
              <w:rPr>
                <w:rFonts w:cs="Arial"/>
                <w:b/>
                <w:bCs/>
                <w:sz w:val="22"/>
                <w:szCs w:val="22"/>
              </w:rPr>
            </w:pPr>
            <w:r w:rsidRPr="00906C09">
              <w:rPr>
                <w:rFonts w:cs="Arial"/>
                <w:b/>
                <w:bCs/>
                <w:sz w:val="22"/>
                <w:szCs w:val="22"/>
              </w:rPr>
              <w:t>Membership Update</w:t>
            </w:r>
          </w:p>
          <w:p w14:paraId="6F5B4208" w14:textId="77777777" w:rsidR="002B437E" w:rsidRDefault="002B437E" w:rsidP="002C4E78">
            <w:pPr>
              <w:pStyle w:val="NormalWeb"/>
              <w:spacing w:before="0" w:beforeAutospacing="0" w:after="0" w:afterAutospacing="0"/>
              <w:rPr>
                <w:rFonts w:ascii="Arial" w:hAnsi="Arial" w:cs="Arial"/>
                <w:sz w:val="22"/>
                <w:szCs w:val="22"/>
              </w:rPr>
            </w:pPr>
          </w:p>
          <w:p w14:paraId="421F35F4" w14:textId="0EE38180" w:rsidR="00906C09" w:rsidRPr="00906C09" w:rsidRDefault="00906C09" w:rsidP="002C4E78">
            <w:pPr>
              <w:pStyle w:val="NormalWeb"/>
              <w:spacing w:before="0" w:beforeAutospacing="0" w:after="0" w:afterAutospacing="0"/>
              <w:rPr>
                <w:rFonts w:ascii="Arial" w:hAnsi="Arial" w:cs="Arial"/>
                <w:sz w:val="22"/>
                <w:szCs w:val="22"/>
              </w:rPr>
            </w:pPr>
            <w:r w:rsidRPr="00906C09">
              <w:rPr>
                <w:rFonts w:ascii="Arial" w:hAnsi="Arial" w:cs="Arial"/>
                <w:sz w:val="22"/>
                <w:szCs w:val="22"/>
              </w:rPr>
              <w:t>S Taylor noted following the expiry of his tenure as Students’ Association President, the Board membership of Colin Ogilvie will conclude over the summer. The new Students’ Association President, Kara Ramsay, will join the Board in August 2024, alongside Vice President Adele Lawrence. The Board extend</w:t>
            </w:r>
            <w:r w:rsidR="002B437E">
              <w:rPr>
                <w:rFonts w:ascii="Arial" w:hAnsi="Arial" w:cs="Arial"/>
                <w:sz w:val="22"/>
                <w:szCs w:val="22"/>
              </w:rPr>
              <w:t>ed</w:t>
            </w:r>
            <w:r w:rsidRPr="00906C09">
              <w:rPr>
                <w:rFonts w:ascii="Arial" w:hAnsi="Arial" w:cs="Arial"/>
                <w:sz w:val="22"/>
                <w:szCs w:val="22"/>
              </w:rPr>
              <w:t xml:space="preserve"> its thanks to Colin for his contributions over the past year.</w:t>
            </w:r>
          </w:p>
          <w:p w14:paraId="42659646" w14:textId="5ED9B5BC" w:rsidR="00906C09" w:rsidRDefault="00906C09" w:rsidP="002C4E78">
            <w:pPr>
              <w:pStyle w:val="NormalWeb"/>
              <w:spacing w:before="0" w:beforeAutospacing="0" w:after="0" w:afterAutospacing="0"/>
              <w:rPr>
                <w:rFonts w:ascii="Arial" w:hAnsi="Arial" w:cs="Arial"/>
                <w:sz w:val="22"/>
                <w:szCs w:val="22"/>
              </w:rPr>
            </w:pPr>
            <w:r w:rsidRPr="00906C09">
              <w:rPr>
                <w:rFonts w:ascii="Arial" w:hAnsi="Arial" w:cs="Arial"/>
                <w:sz w:val="22"/>
                <w:szCs w:val="22"/>
              </w:rPr>
              <w:t>S Taylor updated the Board, stating that interviews for the vacancy position had been conducted and a candidate has been identified. However, this appointment will require approval by the Scottish Government in due course.</w:t>
            </w:r>
          </w:p>
          <w:p w14:paraId="163B57CE" w14:textId="77777777" w:rsidR="002B437E" w:rsidRPr="00906C09" w:rsidRDefault="002B437E" w:rsidP="002C4E78">
            <w:pPr>
              <w:pStyle w:val="NormalWeb"/>
              <w:spacing w:before="0" w:beforeAutospacing="0" w:after="0" w:afterAutospacing="0"/>
              <w:rPr>
                <w:rFonts w:ascii="Arial" w:hAnsi="Arial" w:cs="Arial"/>
                <w:sz w:val="22"/>
                <w:szCs w:val="22"/>
              </w:rPr>
            </w:pPr>
          </w:p>
          <w:p w14:paraId="40C70AE9" w14:textId="7B43ACC5" w:rsidR="00906C09" w:rsidRPr="00906C09" w:rsidRDefault="00906C09" w:rsidP="002C4E78">
            <w:pPr>
              <w:pStyle w:val="NormalWeb"/>
              <w:spacing w:before="0" w:beforeAutospacing="0" w:after="0" w:afterAutospacing="0"/>
              <w:rPr>
                <w:rFonts w:ascii="Arial" w:hAnsi="Arial" w:cs="Arial"/>
                <w:sz w:val="22"/>
                <w:szCs w:val="22"/>
              </w:rPr>
            </w:pPr>
            <w:r w:rsidRPr="00906C09">
              <w:rPr>
                <w:rFonts w:ascii="Arial" w:hAnsi="Arial" w:cs="Arial"/>
                <w:sz w:val="22"/>
                <w:szCs w:val="22"/>
              </w:rPr>
              <w:t>S Taylor highlighted that D Fordyce has had to step away from her Board commitments for a period of time due to family circumstances</w:t>
            </w:r>
            <w:r w:rsidR="009F727E">
              <w:rPr>
                <w:rFonts w:ascii="Arial" w:hAnsi="Arial" w:cs="Arial"/>
                <w:sz w:val="22"/>
                <w:szCs w:val="22"/>
              </w:rPr>
              <w:t>, with B Lawrie stepping in as temporary Chair of the Finance and Prop</w:t>
            </w:r>
            <w:r w:rsidR="000D2DB8">
              <w:rPr>
                <w:rFonts w:ascii="Arial" w:hAnsi="Arial" w:cs="Arial"/>
                <w:sz w:val="22"/>
                <w:szCs w:val="22"/>
              </w:rPr>
              <w:t>erty Committee</w:t>
            </w:r>
            <w:r w:rsidRPr="00906C09">
              <w:rPr>
                <w:rFonts w:ascii="Arial" w:hAnsi="Arial" w:cs="Arial"/>
                <w:sz w:val="22"/>
                <w:szCs w:val="22"/>
              </w:rPr>
              <w:t xml:space="preserve">. </w:t>
            </w:r>
            <w:r w:rsidR="000D2DB8">
              <w:rPr>
                <w:rFonts w:ascii="Arial" w:hAnsi="Arial" w:cs="Arial"/>
                <w:sz w:val="22"/>
                <w:szCs w:val="22"/>
              </w:rPr>
              <w:t>G</w:t>
            </w:r>
            <w:r w:rsidRPr="00906C09">
              <w:rPr>
                <w:rFonts w:ascii="Arial" w:hAnsi="Arial" w:cs="Arial"/>
                <w:sz w:val="22"/>
                <w:szCs w:val="22"/>
              </w:rPr>
              <w:t xml:space="preserve">iven the critical work of the Finance and Property Committee it </w:t>
            </w:r>
            <w:r w:rsidR="000D2DB8">
              <w:rPr>
                <w:rFonts w:ascii="Arial" w:hAnsi="Arial" w:cs="Arial"/>
                <w:sz w:val="22"/>
                <w:szCs w:val="22"/>
              </w:rPr>
              <w:t>was also</w:t>
            </w:r>
            <w:r w:rsidRPr="00906C09">
              <w:rPr>
                <w:rFonts w:ascii="Arial" w:hAnsi="Arial" w:cs="Arial"/>
                <w:sz w:val="22"/>
                <w:szCs w:val="22"/>
              </w:rPr>
              <w:t xml:space="preserve"> proposed that an additional member be co-opted onto this Committee. Arrangements will progress, with members asked to endorse the identified co-opted by e-mail prior to end August 2024</w:t>
            </w:r>
            <w:r w:rsidR="002B437E">
              <w:rPr>
                <w:rFonts w:ascii="Arial" w:hAnsi="Arial" w:cs="Arial"/>
                <w:sz w:val="22"/>
                <w:szCs w:val="22"/>
              </w:rPr>
              <w:t xml:space="preserve">.  This was agreed. </w:t>
            </w:r>
            <w:r w:rsidR="002B437E" w:rsidRPr="00E7510A">
              <w:rPr>
                <w:rFonts w:ascii="Arial" w:hAnsi="Arial" w:cs="Arial"/>
                <w:b/>
                <w:bCs/>
                <w:sz w:val="22"/>
                <w:szCs w:val="22"/>
              </w:rPr>
              <w:t>S Taylor to progress.</w:t>
            </w:r>
          </w:p>
          <w:p w14:paraId="410C8559" w14:textId="77777777" w:rsidR="00906C09" w:rsidRDefault="00906C09" w:rsidP="002C4E78">
            <w:pPr>
              <w:rPr>
                <w:rFonts w:cs="Arial"/>
                <w:sz w:val="22"/>
                <w:szCs w:val="22"/>
              </w:rPr>
            </w:pPr>
          </w:p>
          <w:p w14:paraId="1D0EBD18" w14:textId="7CEDDC90" w:rsidR="00906C09" w:rsidRPr="00906C09" w:rsidRDefault="00906C09" w:rsidP="002C4E78">
            <w:pPr>
              <w:pStyle w:val="ListParagraph"/>
              <w:numPr>
                <w:ilvl w:val="1"/>
                <w:numId w:val="1"/>
              </w:numPr>
              <w:ind w:left="357" w:hanging="357"/>
              <w:contextualSpacing w:val="0"/>
              <w:rPr>
                <w:rFonts w:cs="Arial"/>
                <w:b/>
                <w:bCs/>
                <w:sz w:val="22"/>
                <w:szCs w:val="22"/>
              </w:rPr>
            </w:pPr>
            <w:r w:rsidRPr="00906C09">
              <w:rPr>
                <w:rFonts w:cs="Arial"/>
                <w:b/>
                <w:bCs/>
                <w:sz w:val="22"/>
                <w:szCs w:val="22"/>
              </w:rPr>
              <w:t>Board Metrics</w:t>
            </w:r>
          </w:p>
          <w:p w14:paraId="4D3E0748" w14:textId="77777777" w:rsidR="00906C09" w:rsidRPr="00906C09" w:rsidRDefault="00906C09" w:rsidP="002C4E78">
            <w:pPr>
              <w:rPr>
                <w:rFonts w:cs="Arial"/>
                <w:sz w:val="22"/>
                <w:szCs w:val="22"/>
              </w:rPr>
            </w:pPr>
          </w:p>
          <w:p w14:paraId="20BCA896" w14:textId="3D8D438C" w:rsidR="00906C09" w:rsidRPr="00906C09" w:rsidRDefault="00906C09" w:rsidP="002C4E78">
            <w:pPr>
              <w:rPr>
                <w:rFonts w:cs="Arial"/>
                <w:sz w:val="22"/>
                <w:szCs w:val="22"/>
              </w:rPr>
            </w:pPr>
            <w:r w:rsidRPr="00906C09">
              <w:rPr>
                <w:rFonts w:cs="Arial"/>
                <w:sz w:val="22"/>
                <w:szCs w:val="22"/>
              </w:rPr>
              <w:t xml:space="preserve">S Taylor noted the usual range of Board metrics. </w:t>
            </w:r>
          </w:p>
          <w:p w14:paraId="4E1CBD2E" w14:textId="77777777" w:rsidR="00906C09" w:rsidRPr="00906C09" w:rsidRDefault="00906C09" w:rsidP="002C4E78">
            <w:pPr>
              <w:rPr>
                <w:rFonts w:cs="Arial"/>
                <w:sz w:val="22"/>
                <w:szCs w:val="22"/>
              </w:rPr>
            </w:pPr>
          </w:p>
          <w:p w14:paraId="6FFE2C74" w14:textId="21AC7E32" w:rsidR="00906C09" w:rsidRPr="00906C09" w:rsidRDefault="00906C09" w:rsidP="002C4E78">
            <w:pPr>
              <w:rPr>
                <w:rFonts w:cs="Arial"/>
                <w:sz w:val="22"/>
                <w:szCs w:val="22"/>
              </w:rPr>
            </w:pPr>
            <w:r w:rsidRPr="00906C09">
              <w:rPr>
                <w:rFonts w:cs="Arial"/>
                <w:sz w:val="22"/>
                <w:szCs w:val="22"/>
              </w:rPr>
              <w:t xml:space="preserve">M Williamson stated that it would be helpful for Board members to </w:t>
            </w:r>
            <w:r w:rsidR="00E7510A">
              <w:rPr>
                <w:rFonts w:cs="Arial"/>
                <w:sz w:val="22"/>
                <w:szCs w:val="22"/>
              </w:rPr>
              <w:t xml:space="preserve">be aware of some of the details in respect of </w:t>
            </w:r>
            <w:r w:rsidRPr="00906C09">
              <w:rPr>
                <w:rFonts w:cs="Arial"/>
                <w:sz w:val="22"/>
                <w:szCs w:val="22"/>
              </w:rPr>
              <w:t xml:space="preserve">RIDDOR </w:t>
            </w:r>
            <w:r w:rsidR="00E7510A">
              <w:rPr>
                <w:rFonts w:cs="Arial"/>
                <w:sz w:val="22"/>
                <w:szCs w:val="22"/>
              </w:rPr>
              <w:t xml:space="preserve">reportable incidents. </w:t>
            </w:r>
            <w:r w:rsidRPr="00906C09">
              <w:rPr>
                <w:rFonts w:cs="Arial"/>
                <w:sz w:val="22"/>
                <w:szCs w:val="22"/>
              </w:rPr>
              <w:t xml:space="preserve">S Taylor </w:t>
            </w:r>
            <w:r w:rsidR="00E7510A">
              <w:rPr>
                <w:rFonts w:cs="Arial"/>
                <w:sz w:val="22"/>
                <w:szCs w:val="22"/>
              </w:rPr>
              <w:t>confirmed that these can be provided for future meetings.</w:t>
            </w:r>
            <w:r w:rsidRPr="00906C09">
              <w:rPr>
                <w:rFonts w:cs="Arial"/>
                <w:sz w:val="22"/>
                <w:szCs w:val="22"/>
              </w:rPr>
              <w:t xml:space="preserve"> </w:t>
            </w:r>
            <w:r w:rsidRPr="00906C09">
              <w:rPr>
                <w:rFonts w:cs="Arial"/>
                <w:b/>
                <w:bCs/>
                <w:sz w:val="22"/>
                <w:szCs w:val="22"/>
              </w:rPr>
              <w:t xml:space="preserve">S Taylor </w:t>
            </w:r>
            <w:r w:rsidR="00E7510A">
              <w:rPr>
                <w:rFonts w:cs="Arial"/>
                <w:b/>
                <w:bCs/>
                <w:sz w:val="22"/>
                <w:szCs w:val="22"/>
              </w:rPr>
              <w:t>to</w:t>
            </w:r>
            <w:r w:rsidRPr="00906C09">
              <w:rPr>
                <w:rFonts w:cs="Arial"/>
                <w:b/>
                <w:bCs/>
                <w:sz w:val="22"/>
                <w:szCs w:val="22"/>
              </w:rPr>
              <w:t xml:space="preserve"> progress.</w:t>
            </w:r>
          </w:p>
          <w:p w14:paraId="09D08325" w14:textId="77777777" w:rsidR="00906C09" w:rsidRPr="00906C09" w:rsidRDefault="00906C09" w:rsidP="002C4E78">
            <w:pPr>
              <w:rPr>
                <w:rFonts w:cs="Arial"/>
                <w:sz w:val="22"/>
                <w:szCs w:val="22"/>
              </w:rPr>
            </w:pPr>
          </w:p>
        </w:tc>
      </w:tr>
      <w:tr w:rsidR="00906C09" w:rsidRPr="00906C09" w14:paraId="15D86288" w14:textId="77777777" w:rsidTr="007F649F">
        <w:trPr>
          <w:trHeight w:val="815"/>
        </w:trPr>
        <w:tc>
          <w:tcPr>
            <w:tcW w:w="568" w:type="dxa"/>
          </w:tcPr>
          <w:p w14:paraId="1CC0C119" w14:textId="77777777" w:rsidR="00906C09" w:rsidRPr="00906C09" w:rsidRDefault="00906C09" w:rsidP="002C4E78">
            <w:pPr>
              <w:pStyle w:val="ListParagraph"/>
              <w:numPr>
                <w:ilvl w:val="0"/>
                <w:numId w:val="1"/>
              </w:numPr>
              <w:ind w:left="0" w:firstLine="0"/>
              <w:contextualSpacing w:val="0"/>
              <w:jc w:val="center"/>
              <w:rPr>
                <w:rFonts w:cs="Arial"/>
                <w:b/>
                <w:sz w:val="22"/>
                <w:szCs w:val="22"/>
              </w:rPr>
            </w:pPr>
          </w:p>
        </w:tc>
        <w:tc>
          <w:tcPr>
            <w:tcW w:w="9497" w:type="dxa"/>
          </w:tcPr>
          <w:p w14:paraId="0CD78260" w14:textId="77777777" w:rsidR="00906C09" w:rsidRPr="00906C09" w:rsidRDefault="00906C09" w:rsidP="002C4E78">
            <w:pPr>
              <w:rPr>
                <w:rFonts w:cs="Arial"/>
                <w:b/>
                <w:sz w:val="22"/>
                <w:szCs w:val="22"/>
              </w:rPr>
            </w:pPr>
            <w:r w:rsidRPr="00906C09">
              <w:rPr>
                <w:rFonts w:cs="Arial"/>
                <w:b/>
                <w:sz w:val="22"/>
                <w:szCs w:val="22"/>
              </w:rPr>
              <w:t xml:space="preserve">MINUTES OF COMMITTEE MEETINGS  </w:t>
            </w:r>
          </w:p>
          <w:p w14:paraId="28A09025" w14:textId="77777777" w:rsidR="00906C09" w:rsidRPr="00906C09" w:rsidRDefault="00906C09" w:rsidP="002C4E78">
            <w:pPr>
              <w:rPr>
                <w:rFonts w:cs="Arial"/>
                <w:b/>
                <w:sz w:val="22"/>
                <w:szCs w:val="22"/>
              </w:rPr>
            </w:pPr>
          </w:p>
          <w:p w14:paraId="177870B8" w14:textId="77777777" w:rsidR="00906C09" w:rsidRDefault="00906C09" w:rsidP="002C4E78">
            <w:pPr>
              <w:rPr>
                <w:rFonts w:cs="Arial"/>
                <w:sz w:val="22"/>
                <w:szCs w:val="22"/>
              </w:rPr>
            </w:pPr>
            <w:r w:rsidRPr="00906C09">
              <w:rPr>
                <w:rFonts w:cs="Arial"/>
                <w:sz w:val="22"/>
                <w:szCs w:val="22"/>
              </w:rPr>
              <w:t xml:space="preserve">Updates from the </w:t>
            </w:r>
            <w:r w:rsidR="00E7510A">
              <w:rPr>
                <w:rFonts w:cs="Arial"/>
                <w:sz w:val="22"/>
                <w:szCs w:val="22"/>
              </w:rPr>
              <w:t>C</w:t>
            </w:r>
            <w:r w:rsidRPr="00906C09">
              <w:rPr>
                <w:rFonts w:cs="Arial"/>
                <w:sz w:val="22"/>
                <w:szCs w:val="22"/>
              </w:rPr>
              <w:t>ommittees were noted.</w:t>
            </w:r>
          </w:p>
          <w:p w14:paraId="16FF8330" w14:textId="1EB40FEF" w:rsidR="00E7510A" w:rsidRPr="00906C09" w:rsidRDefault="00E7510A" w:rsidP="002C4E78">
            <w:pPr>
              <w:rPr>
                <w:rFonts w:cs="Arial"/>
                <w:b/>
                <w:sz w:val="22"/>
                <w:szCs w:val="22"/>
              </w:rPr>
            </w:pPr>
          </w:p>
        </w:tc>
      </w:tr>
      <w:tr w:rsidR="00906C09" w:rsidRPr="00906C09" w14:paraId="0CD01966" w14:textId="77777777" w:rsidTr="007F649F">
        <w:tc>
          <w:tcPr>
            <w:tcW w:w="568" w:type="dxa"/>
          </w:tcPr>
          <w:p w14:paraId="2948BC39" w14:textId="77777777" w:rsidR="00906C09" w:rsidRPr="00906C09" w:rsidRDefault="00906C09" w:rsidP="002C4E78">
            <w:pPr>
              <w:pStyle w:val="ListParagraph"/>
              <w:numPr>
                <w:ilvl w:val="0"/>
                <w:numId w:val="1"/>
              </w:numPr>
              <w:ind w:left="0" w:firstLine="0"/>
              <w:contextualSpacing w:val="0"/>
              <w:jc w:val="center"/>
              <w:rPr>
                <w:rFonts w:cs="Arial"/>
                <w:b/>
                <w:sz w:val="22"/>
                <w:szCs w:val="22"/>
              </w:rPr>
            </w:pPr>
          </w:p>
        </w:tc>
        <w:tc>
          <w:tcPr>
            <w:tcW w:w="9497" w:type="dxa"/>
          </w:tcPr>
          <w:p w14:paraId="66698EC0" w14:textId="77777777" w:rsidR="00906C09" w:rsidRPr="00906C09" w:rsidRDefault="00906C09" w:rsidP="002C4E78">
            <w:pPr>
              <w:rPr>
                <w:rFonts w:cs="Arial"/>
                <w:b/>
                <w:sz w:val="22"/>
                <w:szCs w:val="22"/>
              </w:rPr>
            </w:pPr>
            <w:r w:rsidRPr="00906C09">
              <w:rPr>
                <w:rFonts w:cs="Arial"/>
                <w:b/>
                <w:sz w:val="22"/>
                <w:szCs w:val="22"/>
              </w:rPr>
              <w:t>CORRESPONDENCE</w:t>
            </w:r>
          </w:p>
          <w:p w14:paraId="7563A94C" w14:textId="77777777" w:rsidR="00906C09" w:rsidRPr="00906C09" w:rsidRDefault="00906C09" w:rsidP="002C4E78">
            <w:pPr>
              <w:rPr>
                <w:rFonts w:cs="Arial"/>
                <w:b/>
                <w:sz w:val="22"/>
                <w:szCs w:val="22"/>
              </w:rPr>
            </w:pPr>
          </w:p>
          <w:p w14:paraId="782F0906" w14:textId="718F6CEB" w:rsidR="00906C09" w:rsidRPr="00906C09" w:rsidRDefault="00906C09" w:rsidP="002C4E78">
            <w:pPr>
              <w:rPr>
                <w:rFonts w:cs="Arial"/>
                <w:b/>
                <w:sz w:val="22"/>
                <w:szCs w:val="22"/>
              </w:rPr>
            </w:pPr>
            <w:r w:rsidRPr="00906C09">
              <w:rPr>
                <w:rFonts w:cs="Arial"/>
                <w:bCs/>
                <w:sz w:val="22"/>
                <w:szCs w:val="22"/>
              </w:rPr>
              <w:t>The list of recent correspondence was noted.</w:t>
            </w:r>
          </w:p>
          <w:p w14:paraId="7A9656DB" w14:textId="77777777" w:rsidR="00906C09" w:rsidRPr="00906C09" w:rsidRDefault="00906C09" w:rsidP="002C4E78">
            <w:pPr>
              <w:rPr>
                <w:rFonts w:cs="Arial"/>
                <w:b/>
                <w:sz w:val="22"/>
                <w:szCs w:val="22"/>
              </w:rPr>
            </w:pPr>
            <w:r w:rsidRPr="00906C09">
              <w:rPr>
                <w:rFonts w:cs="Arial"/>
                <w:sz w:val="22"/>
                <w:szCs w:val="22"/>
              </w:rPr>
              <w:t xml:space="preserve">                                        </w:t>
            </w:r>
          </w:p>
        </w:tc>
      </w:tr>
      <w:tr w:rsidR="00F20831" w:rsidRPr="00906C09" w14:paraId="2DE731D8" w14:textId="77777777" w:rsidTr="007F649F">
        <w:trPr>
          <w:trHeight w:val="534"/>
        </w:trPr>
        <w:tc>
          <w:tcPr>
            <w:tcW w:w="568" w:type="dxa"/>
          </w:tcPr>
          <w:p w14:paraId="266B0B77" w14:textId="77777777" w:rsidR="00F20831" w:rsidRPr="00906C09" w:rsidRDefault="00F20831" w:rsidP="002C4E78">
            <w:pPr>
              <w:pStyle w:val="ListParagraph"/>
              <w:numPr>
                <w:ilvl w:val="0"/>
                <w:numId w:val="1"/>
              </w:numPr>
              <w:ind w:left="0" w:firstLine="0"/>
              <w:contextualSpacing w:val="0"/>
              <w:jc w:val="center"/>
              <w:rPr>
                <w:rFonts w:cs="Arial"/>
                <w:b/>
                <w:sz w:val="22"/>
                <w:szCs w:val="22"/>
              </w:rPr>
            </w:pPr>
          </w:p>
        </w:tc>
        <w:tc>
          <w:tcPr>
            <w:tcW w:w="9497" w:type="dxa"/>
          </w:tcPr>
          <w:p w14:paraId="7530E5B3" w14:textId="77777777" w:rsidR="007F649F" w:rsidRDefault="00F20831" w:rsidP="002C4E78">
            <w:pPr>
              <w:rPr>
                <w:rFonts w:cs="Arial"/>
                <w:b/>
                <w:bCs/>
                <w:sz w:val="22"/>
                <w:szCs w:val="22"/>
              </w:rPr>
            </w:pPr>
            <w:r w:rsidRPr="00906C09">
              <w:rPr>
                <w:rFonts w:cs="Arial"/>
                <w:b/>
                <w:bCs/>
                <w:sz w:val="22"/>
                <w:szCs w:val="22"/>
              </w:rPr>
              <w:t xml:space="preserve"> DATE OF NEXT MEETING </w:t>
            </w:r>
          </w:p>
          <w:p w14:paraId="596DFBF1" w14:textId="77777777" w:rsidR="007F649F" w:rsidRDefault="007F649F" w:rsidP="002C4E78">
            <w:pPr>
              <w:rPr>
                <w:rFonts w:cs="Arial"/>
                <w:b/>
                <w:bCs/>
                <w:sz w:val="22"/>
                <w:szCs w:val="22"/>
              </w:rPr>
            </w:pPr>
          </w:p>
          <w:p w14:paraId="03E972D6" w14:textId="4526CB73" w:rsidR="00BE2B26" w:rsidRPr="00906C09" w:rsidRDefault="00F20831" w:rsidP="007F649F">
            <w:pPr>
              <w:rPr>
                <w:rFonts w:cs="Arial"/>
                <w:b/>
                <w:bCs/>
                <w:sz w:val="22"/>
                <w:szCs w:val="22"/>
              </w:rPr>
            </w:pPr>
            <w:r w:rsidRPr="00906C09">
              <w:rPr>
                <w:rFonts w:cs="Arial"/>
                <w:sz w:val="22"/>
                <w:szCs w:val="22"/>
              </w:rPr>
              <w:t>Tuesday 1 October 2024 at 5.00pm</w:t>
            </w:r>
            <w:r w:rsidR="00E920AB" w:rsidRPr="00906C09">
              <w:rPr>
                <w:rFonts w:cs="Arial"/>
                <w:sz w:val="22"/>
                <w:szCs w:val="22"/>
              </w:rPr>
              <w:t xml:space="preserve"> in Arbroath Campus, Isla Seminar Room 5</w:t>
            </w:r>
            <w:r w:rsidR="008C75D5" w:rsidRPr="00906C09">
              <w:rPr>
                <w:rFonts w:cs="Arial"/>
                <w:sz w:val="22"/>
                <w:szCs w:val="22"/>
              </w:rPr>
              <w:t xml:space="preserve">. </w:t>
            </w:r>
          </w:p>
        </w:tc>
      </w:tr>
    </w:tbl>
    <w:p w14:paraId="1EF8EB65" w14:textId="77777777" w:rsidR="007E59CB" w:rsidRDefault="007E59CB"/>
    <w:tbl>
      <w:tblPr>
        <w:tblpPr w:leftFromText="180" w:rightFromText="180" w:vertAnchor="text" w:tblpX="-142" w:tblpY="11"/>
        <w:tblW w:w="10065" w:type="dxa"/>
        <w:tblLayout w:type="fixed"/>
        <w:tblCellMar>
          <w:left w:w="0" w:type="dxa"/>
          <w:right w:w="0" w:type="dxa"/>
        </w:tblCellMar>
        <w:tblLook w:val="01E0" w:firstRow="1" w:lastRow="1" w:firstColumn="1" w:lastColumn="1" w:noHBand="0" w:noVBand="0"/>
      </w:tblPr>
      <w:tblGrid>
        <w:gridCol w:w="6379"/>
        <w:gridCol w:w="1843"/>
        <w:gridCol w:w="1843"/>
      </w:tblGrid>
      <w:tr w:rsidR="007E02D0" w:rsidRPr="00D43501" w14:paraId="02C8268D" w14:textId="77777777" w:rsidTr="007E02D0">
        <w:trPr>
          <w:trHeight w:val="310"/>
        </w:trPr>
        <w:tc>
          <w:tcPr>
            <w:tcW w:w="6379" w:type="dxa"/>
          </w:tcPr>
          <w:p w14:paraId="49FBFD7A" w14:textId="77777777" w:rsidR="007E02D0" w:rsidRPr="00D43501" w:rsidRDefault="007E02D0" w:rsidP="007E02D0">
            <w:pPr>
              <w:pStyle w:val="TableParagraph"/>
              <w:spacing w:after="60"/>
              <w:rPr>
                <w:b/>
              </w:rPr>
            </w:pPr>
            <w:r w:rsidRPr="00D43501">
              <w:rPr>
                <w:b/>
                <w:u w:val="thick"/>
              </w:rPr>
              <w:t>Action Point Summary</w:t>
            </w:r>
          </w:p>
        </w:tc>
        <w:tc>
          <w:tcPr>
            <w:tcW w:w="1843" w:type="dxa"/>
          </w:tcPr>
          <w:p w14:paraId="6338034A" w14:textId="77777777" w:rsidR="007E02D0" w:rsidRPr="00D43501" w:rsidRDefault="007E02D0" w:rsidP="007E02D0">
            <w:pPr>
              <w:pStyle w:val="TableParagraph"/>
              <w:spacing w:after="60"/>
              <w:rPr>
                <w:rFonts w:ascii="Times New Roman"/>
              </w:rPr>
            </w:pPr>
          </w:p>
        </w:tc>
        <w:tc>
          <w:tcPr>
            <w:tcW w:w="1843" w:type="dxa"/>
          </w:tcPr>
          <w:p w14:paraId="76E32324" w14:textId="77777777" w:rsidR="007E02D0" w:rsidRPr="00D43501" w:rsidRDefault="007E02D0" w:rsidP="007E02D0">
            <w:pPr>
              <w:pStyle w:val="TableParagraph"/>
              <w:spacing w:after="60"/>
              <w:rPr>
                <w:rFonts w:ascii="Times New Roman"/>
              </w:rPr>
            </w:pPr>
          </w:p>
        </w:tc>
      </w:tr>
      <w:tr w:rsidR="007E02D0" w:rsidRPr="00D43501" w14:paraId="659A1754" w14:textId="77777777" w:rsidTr="007E02D0">
        <w:trPr>
          <w:trHeight w:val="374"/>
        </w:trPr>
        <w:tc>
          <w:tcPr>
            <w:tcW w:w="6379" w:type="dxa"/>
          </w:tcPr>
          <w:p w14:paraId="537B961C" w14:textId="77777777" w:rsidR="007E02D0" w:rsidRPr="00D43501" w:rsidRDefault="007E02D0" w:rsidP="007E02D0">
            <w:pPr>
              <w:pStyle w:val="TableParagraph"/>
              <w:spacing w:after="60"/>
              <w:jc w:val="center"/>
              <w:rPr>
                <w:b/>
              </w:rPr>
            </w:pPr>
            <w:r w:rsidRPr="00D43501">
              <w:rPr>
                <w:b/>
              </w:rPr>
              <w:t>Action</w:t>
            </w:r>
          </w:p>
        </w:tc>
        <w:tc>
          <w:tcPr>
            <w:tcW w:w="1843" w:type="dxa"/>
          </w:tcPr>
          <w:p w14:paraId="473A946E" w14:textId="77777777" w:rsidR="007E02D0" w:rsidRPr="00D43501" w:rsidRDefault="007E02D0" w:rsidP="007E02D0">
            <w:pPr>
              <w:pStyle w:val="TableParagraph"/>
              <w:spacing w:after="60"/>
              <w:jc w:val="center"/>
              <w:rPr>
                <w:b/>
              </w:rPr>
            </w:pPr>
            <w:r w:rsidRPr="00D43501">
              <w:rPr>
                <w:b/>
              </w:rPr>
              <w:t>Responsibility</w:t>
            </w:r>
          </w:p>
        </w:tc>
        <w:tc>
          <w:tcPr>
            <w:tcW w:w="1843" w:type="dxa"/>
          </w:tcPr>
          <w:p w14:paraId="2D5D0BCA" w14:textId="77777777" w:rsidR="007E02D0" w:rsidRPr="00D43501" w:rsidRDefault="007E02D0" w:rsidP="007E02D0">
            <w:pPr>
              <w:pStyle w:val="TableParagraph"/>
              <w:spacing w:after="60"/>
              <w:jc w:val="center"/>
              <w:rPr>
                <w:b/>
              </w:rPr>
            </w:pPr>
            <w:r w:rsidRPr="00D43501">
              <w:rPr>
                <w:b/>
              </w:rPr>
              <w:t>Date</w:t>
            </w:r>
          </w:p>
        </w:tc>
      </w:tr>
      <w:tr w:rsidR="007E02D0" w:rsidRPr="00D43501" w14:paraId="6F228448" w14:textId="77777777" w:rsidTr="007E02D0">
        <w:trPr>
          <w:trHeight w:val="374"/>
        </w:trPr>
        <w:tc>
          <w:tcPr>
            <w:tcW w:w="6379" w:type="dxa"/>
          </w:tcPr>
          <w:p w14:paraId="637DCE46" w14:textId="77777777" w:rsidR="007E02D0" w:rsidRPr="00592F9F" w:rsidRDefault="007E02D0" w:rsidP="007E02D0">
            <w:pPr>
              <w:pStyle w:val="TableParagraph"/>
              <w:spacing w:after="60"/>
              <w:rPr>
                <w:bCs/>
              </w:rPr>
            </w:pPr>
            <w:r>
              <w:rPr>
                <w:bCs/>
              </w:rPr>
              <w:t>Final draft strategy to be developed incorporating board comments and planned metrics</w:t>
            </w:r>
          </w:p>
        </w:tc>
        <w:tc>
          <w:tcPr>
            <w:tcW w:w="1843" w:type="dxa"/>
          </w:tcPr>
          <w:p w14:paraId="6C5F4EAF" w14:textId="77777777" w:rsidR="007E02D0" w:rsidRPr="00592F9F" w:rsidRDefault="007E02D0" w:rsidP="007E02D0">
            <w:pPr>
              <w:pStyle w:val="TableParagraph"/>
              <w:spacing w:after="60"/>
              <w:rPr>
                <w:bCs/>
              </w:rPr>
            </w:pPr>
            <w:r>
              <w:rPr>
                <w:bCs/>
              </w:rPr>
              <w:t>S Hewitt</w:t>
            </w:r>
          </w:p>
        </w:tc>
        <w:tc>
          <w:tcPr>
            <w:tcW w:w="1843" w:type="dxa"/>
          </w:tcPr>
          <w:p w14:paraId="1F5A8810" w14:textId="77777777" w:rsidR="007E02D0" w:rsidRPr="00592F9F" w:rsidRDefault="007E02D0" w:rsidP="007E02D0">
            <w:pPr>
              <w:pStyle w:val="TableParagraph"/>
              <w:spacing w:after="60"/>
              <w:jc w:val="center"/>
              <w:rPr>
                <w:bCs/>
              </w:rPr>
            </w:pPr>
            <w:r>
              <w:rPr>
                <w:bCs/>
              </w:rPr>
              <w:t>1 October 2024</w:t>
            </w:r>
          </w:p>
        </w:tc>
      </w:tr>
      <w:tr w:rsidR="007E02D0" w:rsidRPr="00D43501" w14:paraId="61731CA7" w14:textId="77777777" w:rsidTr="007E02D0">
        <w:trPr>
          <w:trHeight w:val="374"/>
        </w:trPr>
        <w:tc>
          <w:tcPr>
            <w:tcW w:w="6379" w:type="dxa"/>
          </w:tcPr>
          <w:p w14:paraId="1A39C062" w14:textId="77777777" w:rsidR="007E02D0" w:rsidRDefault="007E02D0" w:rsidP="007E02D0">
            <w:pPr>
              <w:pStyle w:val="TableParagraph"/>
              <w:spacing w:after="60"/>
              <w:rPr>
                <w:bCs/>
              </w:rPr>
            </w:pPr>
            <w:r>
              <w:rPr>
                <w:bCs/>
              </w:rPr>
              <w:t>Final FFR to be approved by L O’Donnell and B Lawrie</w:t>
            </w:r>
          </w:p>
        </w:tc>
        <w:tc>
          <w:tcPr>
            <w:tcW w:w="1843" w:type="dxa"/>
          </w:tcPr>
          <w:p w14:paraId="34963DC1" w14:textId="77777777" w:rsidR="007E02D0" w:rsidRDefault="007E02D0" w:rsidP="007E02D0">
            <w:pPr>
              <w:pStyle w:val="TableParagraph"/>
              <w:spacing w:after="60"/>
              <w:rPr>
                <w:bCs/>
              </w:rPr>
            </w:pPr>
            <w:r>
              <w:rPr>
                <w:bCs/>
              </w:rPr>
              <w:t>N Anderson</w:t>
            </w:r>
          </w:p>
        </w:tc>
        <w:tc>
          <w:tcPr>
            <w:tcW w:w="1843" w:type="dxa"/>
          </w:tcPr>
          <w:p w14:paraId="02CBD9E7" w14:textId="77777777" w:rsidR="007E02D0" w:rsidRDefault="007E02D0" w:rsidP="007E02D0">
            <w:pPr>
              <w:pStyle w:val="TableParagraph"/>
              <w:spacing w:after="60"/>
              <w:jc w:val="center"/>
              <w:rPr>
                <w:bCs/>
              </w:rPr>
            </w:pPr>
            <w:r>
              <w:rPr>
                <w:bCs/>
              </w:rPr>
              <w:t>30 June 2024</w:t>
            </w:r>
          </w:p>
        </w:tc>
      </w:tr>
      <w:tr w:rsidR="007E02D0" w:rsidRPr="00D43501" w14:paraId="5BACE8B1" w14:textId="77777777" w:rsidTr="007E02D0">
        <w:trPr>
          <w:trHeight w:val="374"/>
        </w:trPr>
        <w:tc>
          <w:tcPr>
            <w:tcW w:w="6379" w:type="dxa"/>
          </w:tcPr>
          <w:p w14:paraId="181F132E" w14:textId="77777777" w:rsidR="007E02D0" w:rsidRDefault="007E02D0" w:rsidP="007E02D0">
            <w:pPr>
              <w:pStyle w:val="TableParagraph"/>
              <w:spacing w:after="60"/>
              <w:rPr>
                <w:bCs/>
              </w:rPr>
            </w:pPr>
            <w:r>
              <w:rPr>
                <w:bCs/>
              </w:rPr>
              <w:t>Arrangements for externally Facilitated Board Review to be progressed</w:t>
            </w:r>
          </w:p>
        </w:tc>
        <w:tc>
          <w:tcPr>
            <w:tcW w:w="1843" w:type="dxa"/>
          </w:tcPr>
          <w:p w14:paraId="7B2F9463" w14:textId="77777777" w:rsidR="007E02D0" w:rsidRDefault="007E02D0" w:rsidP="007E02D0">
            <w:pPr>
              <w:pStyle w:val="TableParagraph"/>
              <w:spacing w:after="60"/>
              <w:rPr>
                <w:bCs/>
              </w:rPr>
            </w:pPr>
            <w:r>
              <w:rPr>
                <w:bCs/>
              </w:rPr>
              <w:t>L O’Donnell &amp; S Taylor</w:t>
            </w:r>
          </w:p>
        </w:tc>
        <w:tc>
          <w:tcPr>
            <w:tcW w:w="1843" w:type="dxa"/>
          </w:tcPr>
          <w:p w14:paraId="6B5CA182" w14:textId="77777777" w:rsidR="007E02D0" w:rsidRDefault="007E02D0" w:rsidP="007E02D0">
            <w:pPr>
              <w:pStyle w:val="TableParagraph"/>
              <w:spacing w:after="60"/>
              <w:jc w:val="center"/>
              <w:rPr>
                <w:bCs/>
              </w:rPr>
            </w:pPr>
            <w:r>
              <w:rPr>
                <w:bCs/>
              </w:rPr>
              <w:t>August 2024</w:t>
            </w:r>
          </w:p>
        </w:tc>
      </w:tr>
      <w:tr w:rsidR="007E02D0" w:rsidRPr="00D43501" w14:paraId="389B0738" w14:textId="77777777" w:rsidTr="007E02D0">
        <w:trPr>
          <w:trHeight w:val="374"/>
        </w:trPr>
        <w:tc>
          <w:tcPr>
            <w:tcW w:w="6379" w:type="dxa"/>
          </w:tcPr>
          <w:p w14:paraId="1367C0DF" w14:textId="77777777" w:rsidR="007E02D0" w:rsidRDefault="007E02D0" w:rsidP="007E02D0">
            <w:pPr>
              <w:pStyle w:val="TableParagraph"/>
              <w:spacing w:after="60"/>
              <w:rPr>
                <w:bCs/>
              </w:rPr>
            </w:pPr>
            <w:r>
              <w:rPr>
                <w:bCs/>
              </w:rPr>
              <w:t>Summary of RIDDOR reportable incidents to be included in Board metrics</w:t>
            </w:r>
          </w:p>
        </w:tc>
        <w:tc>
          <w:tcPr>
            <w:tcW w:w="1843" w:type="dxa"/>
          </w:tcPr>
          <w:p w14:paraId="0E5ED413" w14:textId="77777777" w:rsidR="007E02D0" w:rsidRDefault="007E02D0" w:rsidP="007E02D0">
            <w:pPr>
              <w:pStyle w:val="TableParagraph"/>
              <w:spacing w:after="60"/>
              <w:rPr>
                <w:bCs/>
              </w:rPr>
            </w:pPr>
            <w:r>
              <w:rPr>
                <w:bCs/>
              </w:rPr>
              <w:t>S Taylor</w:t>
            </w:r>
          </w:p>
        </w:tc>
        <w:tc>
          <w:tcPr>
            <w:tcW w:w="1843" w:type="dxa"/>
          </w:tcPr>
          <w:p w14:paraId="66FAA50E" w14:textId="77777777" w:rsidR="007E02D0" w:rsidRDefault="007E02D0" w:rsidP="007E02D0">
            <w:pPr>
              <w:pStyle w:val="TableParagraph"/>
              <w:spacing w:after="60"/>
              <w:jc w:val="center"/>
              <w:rPr>
                <w:bCs/>
              </w:rPr>
            </w:pPr>
            <w:r>
              <w:rPr>
                <w:bCs/>
              </w:rPr>
              <w:t>1 October 2024</w:t>
            </w:r>
          </w:p>
        </w:tc>
      </w:tr>
    </w:tbl>
    <w:p w14:paraId="4A5DF647" w14:textId="77777777" w:rsidR="007F649F" w:rsidRPr="00906C09" w:rsidRDefault="007F649F" w:rsidP="000D2DB8">
      <w:pPr>
        <w:rPr>
          <w:rFonts w:cs="Arial"/>
          <w:szCs w:val="22"/>
        </w:rPr>
      </w:pPr>
    </w:p>
    <w:sectPr w:rsidR="007F649F" w:rsidRPr="00906C09" w:rsidSect="00DB6E16">
      <w:foot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AF7FD9" w14:textId="77777777" w:rsidR="00B1155D" w:rsidRDefault="00B1155D" w:rsidP="00AD7976">
      <w:r>
        <w:separator/>
      </w:r>
    </w:p>
  </w:endnote>
  <w:endnote w:type="continuationSeparator" w:id="0">
    <w:p w14:paraId="1A586367" w14:textId="77777777" w:rsidR="00B1155D" w:rsidRDefault="00B1155D" w:rsidP="00AD7976">
      <w:r>
        <w:continuationSeparator/>
      </w:r>
    </w:p>
  </w:endnote>
  <w:endnote w:type="continuationNotice" w:id="1">
    <w:p w14:paraId="6ED09949" w14:textId="77777777" w:rsidR="00B1155D" w:rsidRDefault="00B115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0725701"/>
      <w:docPartObj>
        <w:docPartGallery w:val="Page Numbers (Bottom of Page)"/>
        <w:docPartUnique/>
      </w:docPartObj>
    </w:sdtPr>
    <w:sdtContent>
      <w:sdt>
        <w:sdtPr>
          <w:id w:val="-1769616900"/>
          <w:docPartObj>
            <w:docPartGallery w:val="Page Numbers (Top of Page)"/>
            <w:docPartUnique/>
          </w:docPartObj>
        </w:sdtPr>
        <w:sdtContent>
          <w:p w14:paraId="7ED11EB1" w14:textId="485AC9ED" w:rsidR="00AD7976" w:rsidRDefault="00AD7976">
            <w:pPr>
              <w:pStyle w:val="Footer"/>
              <w:jc w:val="right"/>
            </w:pPr>
            <w:r w:rsidRPr="00AD7976">
              <w:rPr>
                <w:sz w:val="20"/>
              </w:rPr>
              <w:t xml:space="preserve">Page </w:t>
            </w:r>
            <w:r w:rsidRPr="00AD7976">
              <w:rPr>
                <w:sz w:val="20"/>
              </w:rPr>
              <w:fldChar w:fldCharType="begin"/>
            </w:r>
            <w:r w:rsidRPr="00AD7976">
              <w:rPr>
                <w:sz w:val="20"/>
              </w:rPr>
              <w:instrText xml:space="preserve"> PAGE </w:instrText>
            </w:r>
            <w:r w:rsidRPr="00AD7976">
              <w:rPr>
                <w:sz w:val="20"/>
              </w:rPr>
              <w:fldChar w:fldCharType="separate"/>
            </w:r>
            <w:r w:rsidRPr="00AD7976">
              <w:rPr>
                <w:noProof/>
                <w:sz w:val="20"/>
              </w:rPr>
              <w:t>2</w:t>
            </w:r>
            <w:r w:rsidRPr="00AD7976">
              <w:rPr>
                <w:sz w:val="20"/>
              </w:rPr>
              <w:fldChar w:fldCharType="end"/>
            </w:r>
            <w:r w:rsidRPr="00AD7976">
              <w:rPr>
                <w:sz w:val="20"/>
              </w:rPr>
              <w:t xml:space="preserve"> of </w:t>
            </w:r>
            <w:r w:rsidRPr="00AD7976">
              <w:rPr>
                <w:sz w:val="20"/>
              </w:rPr>
              <w:fldChar w:fldCharType="begin"/>
            </w:r>
            <w:r w:rsidRPr="00AD7976">
              <w:rPr>
                <w:sz w:val="20"/>
              </w:rPr>
              <w:instrText xml:space="preserve"> NUMPAGES  </w:instrText>
            </w:r>
            <w:r w:rsidRPr="00AD7976">
              <w:rPr>
                <w:sz w:val="20"/>
              </w:rPr>
              <w:fldChar w:fldCharType="separate"/>
            </w:r>
            <w:r w:rsidRPr="00AD7976">
              <w:rPr>
                <w:noProof/>
                <w:sz w:val="20"/>
              </w:rPr>
              <w:t>2</w:t>
            </w:r>
            <w:r w:rsidRPr="00AD7976">
              <w:rPr>
                <w:sz w:val="20"/>
              </w:rPr>
              <w:fldChar w:fldCharType="end"/>
            </w:r>
          </w:p>
        </w:sdtContent>
      </w:sdt>
    </w:sdtContent>
  </w:sdt>
  <w:p w14:paraId="4F45EDD5" w14:textId="77777777" w:rsidR="00AD7976" w:rsidRDefault="00AD79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E1817B" w14:textId="77777777" w:rsidR="00B1155D" w:rsidRDefault="00B1155D" w:rsidP="00AD7976">
      <w:r>
        <w:separator/>
      </w:r>
    </w:p>
  </w:footnote>
  <w:footnote w:type="continuationSeparator" w:id="0">
    <w:p w14:paraId="699EB5AB" w14:textId="77777777" w:rsidR="00B1155D" w:rsidRDefault="00B1155D" w:rsidP="00AD7976">
      <w:r>
        <w:continuationSeparator/>
      </w:r>
    </w:p>
  </w:footnote>
  <w:footnote w:type="continuationNotice" w:id="1">
    <w:p w14:paraId="55C5B9DA" w14:textId="77777777" w:rsidR="00B1155D" w:rsidRDefault="00B1155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6A7D32"/>
    <w:multiLevelType w:val="hybridMultilevel"/>
    <w:tmpl w:val="76A650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1393CF2"/>
    <w:multiLevelType w:val="multilevel"/>
    <w:tmpl w:val="312252B8"/>
    <w:lvl w:ilvl="0">
      <w:start w:val="1"/>
      <w:numFmt w:val="decimal"/>
      <w:lvlText w:val="%1."/>
      <w:lvlJc w:val="left"/>
      <w:pPr>
        <w:ind w:left="502" w:hanging="360"/>
      </w:pPr>
    </w:lvl>
    <w:lvl w:ilvl="1">
      <w:start w:val="1"/>
      <w:numFmt w:val="decimal"/>
      <w:isLgl/>
      <w:lvlText w:val="%1.%2"/>
      <w:lvlJc w:val="left"/>
      <w:pPr>
        <w:ind w:left="720" w:hanging="360"/>
      </w:pPr>
      <w:rPr>
        <w:rFonts w:hint="default"/>
        <w:b/>
        <w:bCs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17618320">
    <w:abstractNumId w:val="1"/>
  </w:num>
  <w:num w:numId="2" w16cid:durableId="1681277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831"/>
    <w:rsid w:val="00003D22"/>
    <w:rsid w:val="000059A8"/>
    <w:rsid w:val="00006576"/>
    <w:rsid w:val="00011BD3"/>
    <w:rsid w:val="0001344F"/>
    <w:rsid w:val="000177A7"/>
    <w:rsid w:val="00025C9D"/>
    <w:rsid w:val="000267EF"/>
    <w:rsid w:val="0003101C"/>
    <w:rsid w:val="00033D08"/>
    <w:rsid w:val="000341E8"/>
    <w:rsid w:val="00050CAE"/>
    <w:rsid w:val="000613E0"/>
    <w:rsid w:val="000649BE"/>
    <w:rsid w:val="00075EC0"/>
    <w:rsid w:val="00076ACD"/>
    <w:rsid w:val="000C1EB7"/>
    <w:rsid w:val="000D2DB8"/>
    <w:rsid w:val="000D5823"/>
    <w:rsid w:val="000E56B1"/>
    <w:rsid w:val="000F71B2"/>
    <w:rsid w:val="00137265"/>
    <w:rsid w:val="00151048"/>
    <w:rsid w:val="00153A46"/>
    <w:rsid w:val="00155110"/>
    <w:rsid w:val="00155B4B"/>
    <w:rsid w:val="00156078"/>
    <w:rsid w:val="00165B31"/>
    <w:rsid w:val="001704FE"/>
    <w:rsid w:val="001724A9"/>
    <w:rsid w:val="0017673C"/>
    <w:rsid w:val="00176C47"/>
    <w:rsid w:val="001852C0"/>
    <w:rsid w:val="00196917"/>
    <w:rsid w:val="00197C38"/>
    <w:rsid w:val="001A1548"/>
    <w:rsid w:val="001A675A"/>
    <w:rsid w:val="001B60AA"/>
    <w:rsid w:val="001C11D6"/>
    <w:rsid w:val="001C550A"/>
    <w:rsid w:val="001D0BD8"/>
    <w:rsid w:val="001D3FE9"/>
    <w:rsid w:val="001E2080"/>
    <w:rsid w:val="001E3DBE"/>
    <w:rsid w:val="001E4C33"/>
    <w:rsid w:val="001F0DF5"/>
    <w:rsid w:val="001F5C30"/>
    <w:rsid w:val="00201C4B"/>
    <w:rsid w:val="00203174"/>
    <w:rsid w:val="00213ACE"/>
    <w:rsid w:val="00214721"/>
    <w:rsid w:val="00246CF2"/>
    <w:rsid w:val="0025187B"/>
    <w:rsid w:val="00261FA6"/>
    <w:rsid w:val="00263B7E"/>
    <w:rsid w:val="002712B2"/>
    <w:rsid w:val="0027508D"/>
    <w:rsid w:val="0027577C"/>
    <w:rsid w:val="002759DA"/>
    <w:rsid w:val="00277488"/>
    <w:rsid w:val="00291807"/>
    <w:rsid w:val="00293CCA"/>
    <w:rsid w:val="002B3B8C"/>
    <w:rsid w:val="002B3F24"/>
    <w:rsid w:val="002B437E"/>
    <w:rsid w:val="002B474A"/>
    <w:rsid w:val="002C4E78"/>
    <w:rsid w:val="002D02AA"/>
    <w:rsid w:val="002D0CF1"/>
    <w:rsid w:val="002D21DD"/>
    <w:rsid w:val="002E34FD"/>
    <w:rsid w:val="002E6F80"/>
    <w:rsid w:val="00300A1B"/>
    <w:rsid w:val="0030639D"/>
    <w:rsid w:val="00326470"/>
    <w:rsid w:val="00336590"/>
    <w:rsid w:val="00336D06"/>
    <w:rsid w:val="00337F96"/>
    <w:rsid w:val="00352D59"/>
    <w:rsid w:val="00355B6D"/>
    <w:rsid w:val="0035688F"/>
    <w:rsid w:val="00366559"/>
    <w:rsid w:val="003732A0"/>
    <w:rsid w:val="00373E19"/>
    <w:rsid w:val="00373F51"/>
    <w:rsid w:val="00375704"/>
    <w:rsid w:val="0038298B"/>
    <w:rsid w:val="00393AD7"/>
    <w:rsid w:val="00393DC5"/>
    <w:rsid w:val="003A11A4"/>
    <w:rsid w:val="003B2535"/>
    <w:rsid w:val="003B4030"/>
    <w:rsid w:val="003C470E"/>
    <w:rsid w:val="003C4861"/>
    <w:rsid w:val="003F743D"/>
    <w:rsid w:val="00400544"/>
    <w:rsid w:val="00404272"/>
    <w:rsid w:val="004115AA"/>
    <w:rsid w:val="0041503B"/>
    <w:rsid w:val="0042779A"/>
    <w:rsid w:val="00434B3E"/>
    <w:rsid w:val="00445A57"/>
    <w:rsid w:val="00447D5B"/>
    <w:rsid w:val="004504F7"/>
    <w:rsid w:val="00451FB6"/>
    <w:rsid w:val="0045249B"/>
    <w:rsid w:val="004541CF"/>
    <w:rsid w:val="00455337"/>
    <w:rsid w:val="0046540F"/>
    <w:rsid w:val="00466079"/>
    <w:rsid w:val="00467E03"/>
    <w:rsid w:val="0047673C"/>
    <w:rsid w:val="004844D0"/>
    <w:rsid w:val="00487C1E"/>
    <w:rsid w:val="004939B1"/>
    <w:rsid w:val="0049599F"/>
    <w:rsid w:val="004A1A98"/>
    <w:rsid w:val="004A45C4"/>
    <w:rsid w:val="004A73C5"/>
    <w:rsid w:val="004A799E"/>
    <w:rsid w:val="004C2783"/>
    <w:rsid w:val="004C3958"/>
    <w:rsid w:val="004D1998"/>
    <w:rsid w:val="004F4D49"/>
    <w:rsid w:val="00513B8C"/>
    <w:rsid w:val="00516BCF"/>
    <w:rsid w:val="0051774C"/>
    <w:rsid w:val="00523676"/>
    <w:rsid w:val="005418A7"/>
    <w:rsid w:val="00544CA5"/>
    <w:rsid w:val="005640A8"/>
    <w:rsid w:val="00565533"/>
    <w:rsid w:val="005702B7"/>
    <w:rsid w:val="00572265"/>
    <w:rsid w:val="005738DB"/>
    <w:rsid w:val="00581C07"/>
    <w:rsid w:val="005957FA"/>
    <w:rsid w:val="005A71B2"/>
    <w:rsid w:val="005C2B01"/>
    <w:rsid w:val="005D0131"/>
    <w:rsid w:val="005D163F"/>
    <w:rsid w:val="005D1A05"/>
    <w:rsid w:val="005D38C3"/>
    <w:rsid w:val="005D7735"/>
    <w:rsid w:val="005E055B"/>
    <w:rsid w:val="005E0CF2"/>
    <w:rsid w:val="005F1434"/>
    <w:rsid w:val="00603F60"/>
    <w:rsid w:val="0060546C"/>
    <w:rsid w:val="00605C96"/>
    <w:rsid w:val="006100E4"/>
    <w:rsid w:val="00612C5B"/>
    <w:rsid w:val="00612CA8"/>
    <w:rsid w:val="0062360D"/>
    <w:rsid w:val="006337D1"/>
    <w:rsid w:val="00634BAD"/>
    <w:rsid w:val="00636652"/>
    <w:rsid w:val="00641CFA"/>
    <w:rsid w:val="00652A95"/>
    <w:rsid w:val="00656A15"/>
    <w:rsid w:val="00661DD1"/>
    <w:rsid w:val="00662A16"/>
    <w:rsid w:val="00677DF1"/>
    <w:rsid w:val="00685D44"/>
    <w:rsid w:val="00694382"/>
    <w:rsid w:val="006945CB"/>
    <w:rsid w:val="00696FB1"/>
    <w:rsid w:val="006A2415"/>
    <w:rsid w:val="006A6D09"/>
    <w:rsid w:val="006B6304"/>
    <w:rsid w:val="006E66DD"/>
    <w:rsid w:val="006F0F4F"/>
    <w:rsid w:val="006F4F43"/>
    <w:rsid w:val="006F5FAB"/>
    <w:rsid w:val="00701E24"/>
    <w:rsid w:val="00715EDA"/>
    <w:rsid w:val="00724D26"/>
    <w:rsid w:val="00733D30"/>
    <w:rsid w:val="00737A26"/>
    <w:rsid w:val="00737DAC"/>
    <w:rsid w:val="0075190F"/>
    <w:rsid w:val="00754CBE"/>
    <w:rsid w:val="00774A58"/>
    <w:rsid w:val="00777FCA"/>
    <w:rsid w:val="0078268D"/>
    <w:rsid w:val="007859E0"/>
    <w:rsid w:val="0079326E"/>
    <w:rsid w:val="00793C10"/>
    <w:rsid w:val="007957C0"/>
    <w:rsid w:val="007A1479"/>
    <w:rsid w:val="007A6C54"/>
    <w:rsid w:val="007B020F"/>
    <w:rsid w:val="007B0596"/>
    <w:rsid w:val="007B3313"/>
    <w:rsid w:val="007B3ECC"/>
    <w:rsid w:val="007B5DF2"/>
    <w:rsid w:val="007C0B82"/>
    <w:rsid w:val="007C1BE4"/>
    <w:rsid w:val="007C5211"/>
    <w:rsid w:val="007C68E6"/>
    <w:rsid w:val="007D3FD2"/>
    <w:rsid w:val="007E02D0"/>
    <w:rsid w:val="007E59CB"/>
    <w:rsid w:val="007F649F"/>
    <w:rsid w:val="007F6DBF"/>
    <w:rsid w:val="00800CE4"/>
    <w:rsid w:val="00812537"/>
    <w:rsid w:val="00821BB6"/>
    <w:rsid w:val="0082306B"/>
    <w:rsid w:val="00834E9D"/>
    <w:rsid w:val="00845078"/>
    <w:rsid w:val="008550DC"/>
    <w:rsid w:val="008601DA"/>
    <w:rsid w:val="008616BB"/>
    <w:rsid w:val="00863DC1"/>
    <w:rsid w:val="00870E07"/>
    <w:rsid w:val="00884E32"/>
    <w:rsid w:val="00885BC6"/>
    <w:rsid w:val="008926F5"/>
    <w:rsid w:val="00892FBE"/>
    <w:rsid w:val="00893F5C"/>
    <w:rsid w:val="008A29B8"/>
    <w:rsid w:val="008A3525"/>
    <w:rsid w:val="008B02A3"/>
    <w:rsid w:val="008B3979"/>
    <w:rsid w:val="008B63C5"/>
    <w:rsid w:val="008C75D5"/>
    <w:rsid w:val="008D0FF8"/>
    <w:rsid w:val="008E32C4"/>
    <w:rsid w:val="008F3D9E"/>
    <w:rsid w:val="00906C09"/>
    <w:rsid w:val="00910AAB"/>
    <w:rsid w:val="00917D14"/>
    <w:rsid w:val="00921899"/>
    <w:rsid w:val="009242AD"/>
    <w:rsid w:val="00924CE0"/>
    <w:rsid w:val="00931F7C"/>
    <w:rsid w:val="00934486"/>
    <w:rsid w:val="009363DF"/>
    <w:rsid w:val="009403F7"/>
    <w:rsid w:val="00946141"/>
    <w:rsid w:val="00956191"/>
    <w:rsid w:val="00961495"/>
    <w:rsid w:val="00961D0A"/>
    <w:rsid w:val="00965A39"/>
    <w:rsid w:val="0097428B"/>
    <w:rsid w:val="00977581"/>
    <w:rsid w:val="00984D2B"/>
    <w:rsid w:val="00985603"/>
    <w:rsid w:val="009A768D"/>
    <w:rsid w:val="009A7E25"/>
    <w:rsid w:val="009B4955"/>
    <w:rsid w:val="009B6780"/>
    <w:rsid w:val="009E0939"/>
    <w:rsid w:val="009F053D"/>
    <w:rsid w:val="009F54E7"/>
    <w:rsid w:val="009F727E"/>
    <w:rsid w:val="009F7760"/>
    <w:rsid w:val="009F78E3"/>
    <w:rsid w:val="00A115CC"/>
    <w:rsid w:val="00A22EA4"/>
    <w:rsid w:val="00A23D39"/>
    <w:rsid w:val="00A34592"/>
    <w:rsid w:val="00A71602"/>
    <w:rsid w:val="00A814A3"/>
    <w:rsid w:val="00A8286B"/>
    <w:rsid w:val="00A83ECA"/>
    <w:rsid w:val="00A9411D"/>
    <w:rsid w:val="00A96BF4"/>
    <w:rsid w:val="00AA1CC4"/>
    <w:rsid w:val="00AA4E0B"/>
    <w:rsid w:val="00AD73FE"/>
    <w:rsid w:val="00AD7976"/>
    <w:rsid w:val="00AE005A"/>
    <w:rsid w:val="00AF1124"/>
    <w:rsid w:val="00AF2BDC"/>
    <w:rsid w:val="00AF3378"/>
    <w:rsid w:val="00B058E9"/>
    <w:rsid w:val="00B05BDE"/>
    <w:rsid w:val="00B065D4"/>
    <w:rsid w:val="00B067E3"/>
    <w:rsid w:val="00B1155D"/>
    <w:rsid w:val="00B13DD3"/>
    <w:rsid w:val="00B21A96"/>
    <w:rsid w:val="00B232D3"/>
    <w:rsid w:val="00B27C30"/>
    <w:rsid w:val="00B40297"/>
    <w:rsid w:val="00B56100"/>
    <w:rsid w:val="00B57B82"/>
    <w:rsid w:val="00B612ED"/>
    <w:rsid w:val="00B61BD1"/>
    <w:rsid w:val="00B670A3"/>
    <w:rsid w:val="00B75A3B"/>
    <w:rsid w:val="00B86B4C"/>
    <w:rsid w:val="00B86C2F"/>
    <w:rsid w:val="00B87E76"/>
    <w:rsid w:val="00B95210"/>
    <w:rsid w:val="00BA0890"/>
    <w:rsid w:val="00BA2746"/>
    <w:rsid w:val="00BA3627"/>
    <w:rsid w:val="00BC629D"/>
    <w:rsid w:val="00BC7015"/>
    <w:rsid w:val="00BE2B26"/>
    <w:rsid w:val="00BE5490"/>
    <w:rsid w:val="00BE77D7"/>
    <w:rsid w:val="00BF0B97"/>
    <w:rsid w:val="00BF77B1"/>
    <w:rsid w:val="00C02DFE"/>
    <w:rsid w:val="00C03617"/>
    <w:rsid w:val="00C040FB"/>
    <w:rsid w:val="00C11620"/>
    <w:rsid w:val="00C136A3"/>
    <w:rsid w:val="00C34BE7"/>
    <w:rsid w:val="00C35C2D"/>
    <w:rsid w:val="00C50DE4"/>
    <w:rsid w:val="00C606CE"/>
    <w:rsid w:val="00C61EDF"/>
    <w:rsid w:val="00C61EF9"/>
    <w:rsid w:val="00C711A6"/>
    <w:rsid w:val="00C74988"/>
    <w:rsid w:val="00C86D27"/>
    <w:rsid w:val="00C971EA"/>
    <w:rsid w:val="00CA2A48"/>
    <w:rsid w:val="00CA46E0"/>
    <w:rsid w:val="00CB6B9B"/>
    <w:rsid w:val="00CC2C94"/>
    <w:rsid w:val="00CD0900"/>
    <w:rsid w:val="00CD1160"/>
    <w:rsid w:val="00CE3036"/>
    <w:rsid w:val="00CE4988"/>
    <w:rsid w:val="00CE7AA0"/>
    <w:rsid w:val="00CF2185"/>
    <w:rsid w:val="00CF476D"/>
    <w:rsid w:val="00CF6714"/>
    <w:rsid w:val="00D13BFE"/>
    <w:rsid w:val="00D140E1"/>
    <w:rsid w:val="00D1798B"/>
    <w:rsid w:val="00D22816"/>
    <w:rsid w:val="00D237BC"/>
    <w:rsid w:val="00D27994"/>
    <w:rsid w:val="00D344BF"/>
    <w:rsid w:val="00D35B26"/>
    <w:rsid w:val="00D4301E"/>
    <w:rsid w:val="00D52CED"/>
    <w:rsid w:val="00D5503A"/>
    <w:rsid w:val="00D75CFA"/>
    <w:rsid w:val="00D8343B"/>
    <w:rsid w:val="00D913C0"/>
    <w:rsid w:val="00D969D8"/>
    <w:rsid w:val="00DB078A"/>
    <w:rsid w:val="00DB6E16"/>
    <w:rsid w:val="00DC49A2"/>
    <w:rsid w:val="00DD4F98"/>
    <w:rsid w:val="00DD6D28"/>
    <w:rsid w:val="00DE0F44"/>
    <w:rsid w:val="00E07F22"/>
    <w:rsid w:val="00E14D26"/>
    <w:rsid w:val="00E356E3"/>
    <w:rsid w:val="00E44FC8"/>
    <w:rsid w:val="00E57007"/>
    <w:rsid w:val="00E57E10"/>
    <w:rsid w:val="00E57E9C"/>
    <w:rsid w:val="00E7510A"/>
    <w:rsid w:val="00E76797"/>
    <w:rsid w:val="00E76C94"/>
    <w:rsid w:val="00E80A37"/>
    <w:rsid w:val="00E818E7"/>
    <w:rsid w:val="00E82045"/>
    <w:rsid w:val="00E864B7"/>
    <w:rsid w:val="00E867F7"/>
    <w:rsid w:val="00E920AB"/>
    <w:rsid w:val="00E92873"/>
    <w:rsid w:val="00E9794F"/>
    <w:rsid w:val="00EB17D7"/>
    <w:rsid w:val="00EB24E7"/>
    <w:rsid w:val="00EC7C51"/>
    <w:rsid w:val="00EC7DC1"/>
    <w:rsid w:val="00ED01FE"/>
    <w:rsid w:val="00ED519A"/>
    <w:rsid w:val="00EE41BB"/>
    <w:rsid w:val="00EF7CD1"/>
    <w:rsid w:val="00F003D5"/>
    <w:rsid w:val="00F02250"/>
    <w:rsid w:val="00F20831"/>
    <w:rsid w:val="00F21937"/>
    <w:rsid w:val="00F25402"/>
    <w:rsid w:val="00F26629"/>
    <w:rsid w:val="00F3224E"/>
    <w:rsid w:val="00F447C9"/>
    <w:rsid w:val="00F54FAC"/>
    <w:rsid w:val="00F56B74"/>
    <w:rsid w:val="00F650CD"/>
    <w:rsid w:val="00F70024"/>
    <w:rsid w:val="00F71D35"/>
    <w:rsid w:val="00F771A7"/>
    <w:rsid w:val="00F91096"/>
    <w:rsid w:val="00F94BD7"/>
    <w:rsid w:val="00F97D40"/>
    <w:rsid w:val="00FA371E"/>
    <w:rsid w:val="00FA459A"/>
    <w:rsid w:val="00FA6281"/>
    <w:rsid w:val="00FA78D3"/>
    <w:rsid w:val="00FB33CE"/>
    <w:rsid w:val="00FB37F8"/>
    <w:rsid w:val="00FC0085"/>
    <w:rsid w:val="00FC18C3"/>
    <w:rsid w:val="00FC1FBB"/>
    <w:rsid w:val="00FD5789"/>
    <w:rsid w:val="00FF7571"/>
    <w:rsid w:val="00FF76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07C8F"/>
  <w15:chartTrackingRefBased/>
  <w15:docId w15:val="{15AE37A8-A387-4EAE-878B-5B41027CF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831"/>
    <w:pPr>
      <w:spacing w:after="0" w:line="240" w:lineRule="auto"/>
    </w:pPr>
    <w:rPr>
      <w:rFonts w:ascii="Arial" w:eastAsia="Times New Roman" w:hAnsi="Arial" w:cs="Times New Roman"/>
      <w:kern w:val="0"/>
      <w:szCs w:val="20"/>
      <w14:ligatures w14:val="none"/>
    </w:rPr>
  </w:style>
  <w:style w:type="paragraph" w:styleId="Heading1">
    <w:name w:val="heading 1"/>
    <w:basedOn w:val="Normal"/>
    <w:next w:val="Normal"/>
    <w:link w:val="Heading1Char"/>
    <w:uiPriority w:val="9"/>
    <w:qFormat/>
    <w:rsid w:val="00F208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08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08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08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08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083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083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083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083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08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08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08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08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08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08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08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08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0831"/>
    <w:rPr>
      <w:rFonts w:eastAsiaTheme="majorEastAsia" w:cstheme="majorBidi"/>
      <w:color w:val="272727" w:themeColor="text1" w:themeTint="D8"/>
    </w:rPr>
  </w:style>
  <w:style w:type="paragraph" w:styleId="Title">
    <w:name w:val="Title"/>
    <w:basedOn w:val="Normal"/>
    <w:next w:val="Normal"/>
    <w:link w:val="TitleChar"/>
    <w:uiPriority w:val="10"/>
    <w:qFormat/>
    <w:rsid w:val="00F2083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08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08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08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0831"/>
    <w:pPr>
      <w:spacing w:before="160"/>
      <w:jc w:val="center"/>
    </w:pPr>
    <w:rPr>
      <w:i/>
      <w:iCs/>
      <w:color w:val="404040" w:themeColor="text1" w:themeTint="BF"/>
    </w:rPr>
  </w:style>
  <w:style w:type="character" w:customStyle="1" w:styleId="QuoteChar">
    <w:name w:val="Quote Char"/>
    <w:basedOn w:val="DefaultParagraphFont"/>
    <w:link w:val="Quote"/>
    <w:uiPriority w:val="29"/>
    <w:rsid w:val="00F20831"/>
    <w:rPr>
      <w:i/>
      <w:iCs/>
      <w:color w:val="404040" w:themeColor="text1" w:themeTint="BF"/>
    </w:rPr>
  </w:style>
  <w:style w:type="paragraph" w:styleId="ListParagraph">
    <w:name w:val="List Paragraph"/>
    <w:basedOn w:val="Normal"/>
    <w:uiPriority w:val="34"/>
    <w:qFormat/>
    <w:rsid w:val="00F20831"/>
    <w:pPr>
      <w:ind w:left="720"/>
      <w:contextualSpacing/>
    </w:pPr>
  </w:style>
  <w:style w:type="character" w:styleId="IntenseEmphasis">
    <w:name w:val="Intense Emphasis"/>
    <w:basedOn w:val="DefaultParagraphFont"/>
    <w:uiPriority w:val="21"/>
    <w:qFormat/>
    <w:rsid w:val="00F20831"/>
    <w:rPr>
      <w:i/>
      <w:iCs/>
      <w:color w:val="0F4761" w:themeColor="accent1" w:themeShade="BF"/>
    </w:rPr>
  </w:style>
  <w:style w:type="paragraph" w:styleId="IntenseQuote">
    <w:name w:val="Intense Quote"/>
    <w:basedOn w:val="Normal"/>
    <w:next w:val="Normal"/>
    <w:link w:val="IntenseQuoteChar"/>
    <w:uiPriority w:val="30"/>
    <w:qFormat/>
    <w:rsid w:val="00F208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0831"/>
    <w:rPr>
      <w:i/>
      <w:iCs/>
      <w:color w:val="0F4761" w:themeColor="accent1" w:themeShade="BF"/>
    </w:rPr>
  </w:style>
  <w:style w:type="character" w:styleId="IntenseReference">
    <w:name w:val="Intense Reference"/>
    <w:basedOn w:val="DefaultParagraphFont"/>
    <w:uiPriority w:val="32"/>
    <w:qFormat/>
    <w:rsid w:val="00F20831"/>
    <w:rPr>
      <w:b/>
      <w:bCs/>
      <w:smallCaps/>
      <w:color w:val="0F4761" w:themeColor="accent1" w:themeShade="BF"/>
      <w:spacing w:val="5"/>
    </w:rPr>
  </w:style>
  <w:style w:type="table" w:styleId="TableGrid">
    <w:name w:val="Table Grid"/>
    <w:basedOn w:val="TableNormal"/>
    <w:rsid w:val="00F20831"/>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9794F"/>
    <w:pPr>
      <w:widowControl w:val="0"/>
      <w:autoSpaceDE w:val="0"/>
      <w:autoSpaceDN w:val="0"/>
      <w:spacing w:before="134"/>
    </w:pPr>
    <w:rPr>
      <w:rFonts w:eastAsia="Arial" w:cs="Arial"/>
      <w:szCs w:val="22"/>
      <w:lang w:eastAsia="en-GB" w:bidi="en-GB"/>
    </w:rPr>
  </w:style>
  <w:style w:type="paragraph" w:styleId="NormalWeb">
    <w:name w:val="Normal (Web)"/>
    <w:basedOn w:val="Normal"/>
    <w:uiPriority w:val="99"/>
    <w:unhideWhenUsed/>
    <w:rsid w:val="00565533"/>
    <w:pPr>
      <w:spacing w:before="100" w:beforeAutospacing="1" w:after="100" w:afterAutospacing="1"/>
    </w:pPr>
    <w:rPr>
      <w:rFonts w:ascii="Times New Roman" w:hAnsi="Times New Roman"/>
      <w:sz w:val="24"/>
      <w:szCs w:val="24"/>
      <w:lang w:eastAsia="en-GB"/>
    </w:rPr>
  </w:style>
  <w:style w:type="character" w:customStyle="1" w:styleId="line-clamp-1">
    <w:name w:val="line-clamp-1"/>
    <w:basedOn w:val="DefaultParagraphFont"/>
    <w:rsid w:val="00BA2746"/>
  </w:style>
  <w:style w:type="paragraph" w:styleId="Header">
    <w:name w:val="header"/>
    <w:basedOn w:val="Normal"/>
    <w:link w:val="HeaderChar"/>
    <w:uiPriority w:val="99"/>
    <w:unhideWhenUsed/>
    <w:rsid w:val="00AD7976"/>
    <w:pPr>
      <w:tabs>
        <w:tab w:val="center" w:pos="4513"/>
        <w:tab w:val="right" w:pos="9026"/>
      </w:tabs>
    </w:pPr>
  </w:style>
  <w:style w:type="character" w:customStyle="1" w:styleId="HeaderChar">
    <w:name w:val="Header Char"/>
    <w:basedOn w:val="DefaultParagraphFont"/>
    <w:link w:val="Header"/>
    <w:uiPriority w:val="99"/>
    <w:rsid w:val="00AD7976"/>
    <w:rPr>
      <w:rFonts w:ascii="Arial" w:eastAsia="Times New Roman" w:hAnsi="Arial" w:cs="Times New Roman"/>
      <w:kern w:val="0"/>
      <w:szCs w:val="20"/>
      <w14:ligatures w14:val="none"/>
    </w:rPr>
  </w:style>
  <w:style w:type="paragraph" w:styleId="Footer">
    <w:name w:val="footer"/>
    <w:basedOn w:val="Normal"/>
    <w:link w:val="FooterChar"/>
    <w:uiPriority w:val="99"/>
    <w:unhideWhenUsed/>
    <w:rsid w:val="00AD7976"/>
    <w:pPr>
      <w:tabs>
        <w:tab w:val="center" w:pos="4513"/>
        <w:tab w:val="right" w:pos="9026"/>
      </w:tabs>
    </w:pPr>
  </w:style>
  <w:style w:type="character" w:customStyle="1" w:styleId="FooterChar">
    <w:name w:val="Footer Char"/>
    <w:basedOn w:val="DefaultParagraphFont"/>
    <w:link w:val="Footer"/>
    <w:uiPriority w:val="99"/>
    <w:rsid w:val="00AD7976"/>
    <w:rPr>
      <w:rFonts w:ascii="Arial" w:eastAsia="Times New Roman" w:hAnsi="Arial" w:cs="Times New Roman"/>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75125">
      <w:bodyDiv w:val="1"/>
      <w:marLeft w:val="0"/>
      <w:marRight w:val="0"/>
      <w:marTop w:val="0"/>
      <w:marBottom w:val="0"/>
      <w:divBdr>
        <w:top w:val="none" w:sz="0" w:space="0" w:color="auto"/>
        <w:left w:val="none" w:sz="0" w:space="0" w:color="auto"/>
        <w:bottom w:val="none" w:sz="0" w:space="0" w:color="auto"/>
        <w:right w:val="none" w:sz="0" w:space="0" w:color="auto"/>
      </w:divBdr>
    </w:div>
    <w:div w:id="102500215">
      <w:bodyDiv w:val="1"/>
      <w:marLeft w:val="0"/>
      <w:marRight w:val="0"/>
      <w:marTop w:val="0"/>
      <w:marBottom w:val="0"/>
      <w:divBdr>
        <w:top w:val="none" w:sz="0" w:space="0" w:color="auto"/>
        <w:left w:val="none" w:sz="0" w:space="0" w:color="auto"/>
        <w:bottom w:val="none" w:sz="0" w:space="0" w:color="auto"/>
        <w:right w:val="none" w:sz="0" w:space="0" w:color="auto"/>
      </w:divBdr>
    </w:div>
    <w:div w:id="199170196">
      <w:bodyDiv w:val="1"/>
      <w:marLeft w:val="0"/>
      <w:marRight w:val="0"/>
      <w:marTop w:val="0"/>
      <w:marBottom w:val="0"/>
      <w:divBdr>
        <w:top w:val="none" w:sz="0" w:space="0" w:color="auto"/>
        <w:left w:val="none" w:sz="0" w:space="0" w:color="auto"/>
        <w:bottom w:val="none" w:sz="0" w:space="0" w:color="auto"/>
        <w:right w:val="none" w:sz="0" w:space="0" w:color="auto"/>
      </w:divBdr>
    </w:div>
    <w:div w:id="262887353">
      <w:bodyDiv w:val="1"/>
      <w:marLeft w:val="0"/>
      <w:marRight w:val="0"/>
      <w:marTop w:val="0"/>
      <w:marBottom w:val="0"/>
      <w:divBdr>
        <w:top w:val="none" w:sz="0" w:space="0" w:color="auto"/>
        <w:left w:val="none" w:sz="0" w:space="0" w:color="auto"/>
        <w:bottom w:val="none" w:sz="0" w:space="0" w:color="auto"/>
        <w:right w:val="none" w:sz="0" w:space="0" w:color="auto"/>
      </w:divBdr>
    </w:div>
    <w:div w:id="312560435">
      <w:bodyDiv w:val="1"/>
      <w:marLeft w:val="0"/>
      <w:marRight w:val="0"/>
      <w:marTop w:val="0"/>
      <w:marBottom w:val="0"/>
      <w:divBdr>
        <w:top w:val="none" w:sz="0" w:space="0" w:color="auto"/>
        <w:left w:val="none" w:sz="0" w:space="0" w:color="auto"/>
        <w:bottom w:val="none" w:sz="0" w:space="0" w:color="auto"/>
        <w:right w:val="none" w:sz="0" w:space="0" w:color="auto"/>
      </w:divBdr>
      <w:divsChild>
        <w:div w:id="2060130645">
          <w:marLeft w:val="0"/>
          <w:marRight w:val="0"/>
          <w:marTop w:val="0"/>
          <w:marBottom w:val="0"/>
          <w:divBdr>
            <w:top w:val="none" w:sz="0" w:space="0" w:color="auto"/>
            <w:left w:val="none" w:sz="0" w:space="0" w:color="auto"/>
            <w:bottom w:val="none" w:sz="0" w:space="0" w:color="auto"/>
            <w:right w:val="none" w:sz="0" w:space="0" w:color="auto"/>
          </w:divBdr>
          <w:divsChild>
            <w:div w:id="884414432">
              <w:marLeft w:val="0"/>
              <w:marRight w:val="0"/>
              <w:marTop w:val="0"/>
              <w:marBottom w:val="0"/>
              <w:divBdr>
                <w:top w:val="none" w:sz="0" w:space="0" w:color="auto"/>
                <w:left w:val="none" w:sz="0" w:space="0" w:color="auto"/>
                <w:bottom w:val="none" w:sz="0" w:space="0" w:color="auto"/>
                <w:right w:val="none" w:sz="0" w:space="0" w:color="auto"/>
              </w:divBdr>
              <w:divsChild>
                <w:div w:id="1583181206">
                  <w:marLeft w:val="0"/>
                  <w:marRight w:val="0"/>
                  <w:marTop w:val="0"/>
                  <w:marBottom w:val="0"/>
                  <w:divBdr>
                    <w:top w:val="none" w:sz="0" w:space="0" w:color="auto"/>
                    <w:left w:val="none" w:sz="0" w:space="0" w:color="auto"/>
                    <w:bottom w:val="none" w:sz="0" w:space="0" w:color="auto"/>
                    <w:right w:val="none" w:sz="0" w:space="0" w:color="auto"/>
                  </w:divBdr>
                  <w:divsChild>
                    <w:div w:id="100868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06283">
          <w:marLeft w:val="0"/>
          <w:marRight w:val="0"/>
          <w:marTop w:val="0"/>
          <w:marBottom w:val="0"/>
          <w:divBdr>
            <w:top w:val="none" w:sz="0" w:space="0" w:color="auto"/>
            <w:left w:val="none" w:sz="0" w:space="0" w:color="auto"/>
            <w:bottom w:val="none" w:sz="0" w:space="0" w:color="auto"/>
            <w:right w:val="none" w:sz="0" w:space="0" w:color="auto"/>
          </w:divBdr>
          <w:divsChild>
            <w:div w:id="2071685741">
              <w:marLeft w:val="0"/>
              <w:marRight w:val="0"/>
              <w:marTop w:val="0"/>
              <w:marBottom w:val="0"/>
              <w:divBdr>
                <w:top w:val="none" w:sz="0" w:space="0" w:color="auto"/>
                <w:left w:val="none" w:sz="0" w:space="0" w:color="auto"/>
                <w:bottom w:val="none" w:sz="0" w:space="0" w:color="auto"/>
                <w:right w:val="none" w:sz="0" w:space="0" w:color="auto"/>
              </w:divBdr>
              <w:divsChild>
                <w:div w:id="1929121976">
                  <w:marLeft w:val="0"/>
                  <w:marRight w:val="0"/>
                  <w:marTop w:val="0"/>
                  <w:marBottom w:val="0"/>
                  <w:divBdr>
                    <w:top w:val="none" w:sz="0" w:space="0" w:color="auto"/>
                    <w:left w:val="none" w:sz="0" w:space="0" w:color="auto"/>
                    <w:bottom w:val="none" w:sz="0" w:space="0" w:color="auto"/>
                    <w:right w:val="none" w:sz="0" w:space="0" w:color="auto"/>
                  </w:divBdr>
                  <w:divsChild>
                    <w:div w:id="131472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051391">
      <w:bodyDiv w:val="1"/>
      <w:marLeft w:val="0"/>
      <w:marRight w:val="0"/>
      <w:marTop w:val="0"/>
      <w:marBottom w:val="0"/>
      <w:divBdr>
        <w:top w:val="none" w:sz="0" w:space="0" w:color="auto"/>
        <w:left w:val="none" w:sz="0" w:space="0" w:color="auto"/>
        <w:bottom w:val="none" w:sz="0" w:space="0" w:color="auto"/>
        <w:right w:val="none" w:sz="0" w:space="0" w:color="auto"/>
      </w:divBdr>
    </w:div>
    <w:div w:id="989331850">
      <w:bodyDiv w:val="1"/>
      <w:marLeft w:val="0"/>
      <w:marRight w:val="0"/>
      <w:marTop w:val="0"/>
      <w:marBottom w:val="0"/>
      <w:divBdr>
        <w:top w:val="none" w:sz="0" w:space="0" w:color="auto"/>
        <w:left w:val="none" w:sz="0" w:space="0" w:color="auto"/>
        <w:bottom w:val="none" w:sz="0" w:space="0" w:color="auto"/>
        <w:right w:val="none" w:sz="0" w:space="0" w:color="auto"/>
      </w:divBdr>
    </w:div>
    <w:div w:id="1086997098">
      <w:bodyDiv w:val="1"/>
      <w:marLeft w:val="0"/>
      <w:marRight w:val="0"/>
      <w:marTop w:val="0"/>
      <w:marBottom w:val="0"/>
      <w:divBdr>
        <w:top w:val="none" w:sz="0" w:space="0" w:color="auto"/>
        <w:left w:val="none" w:sz="0" w:space="0" w:color="auto"/>
        <w:bottom w:val="none" w:sz="0" w:space="0" w:color="auto"/>
        <w:right w:val="none" w:sz="0" w:space="0" w:color="auto"/>
      </w:divBdr>
    </w:div>
    <w:div w:id="1385832765">
      <w:bodyDiv w:val="1"/>
      <w:marLeft w:val="0"/>
      <w:marRight w:val="0"/>
      <w:marTop w:val="0"/>
      <w:marBottom w:val="0"/>
      <w:divBdr>
        <w:top w:val="none" w:sz="0" w:space="0" w:color="auto"/>
        <w:left w:val="none" w:sz="0" w:space="0" w:color="auto"/>
        <w:bottom w:val="none" w:sz="0" w:space="0" w:color="auto"/>
        <w:right w:val="none" w:sz="0" w:space="0" w:color="auto"/>
      </w:divBdr>
    </w:div>
    <w:div w:id="1543401946">
      <w:bodyDiv w:val="1"/>
      <w:marLeft w:val="0"/>
      <w:marRight w:val="0"/>
      <w:marTop w:val="0"/>
      <w:marBottom w:val="0"/>
      <w:divBdr>
        <w:top w:val="none" w:sz="0" w:space="0" w:color="auto"/>
        <w:left w:val="none" w:sz="0" w:space="0" w:color="auto"/>
        <w:bottom w:val="none" w:sz="0" w:space="0" w:color="auto"/>
        <w:right w:val="none" w:sz="0" w:space="0" w:color="auto"/>
      </w:divBdr>
    </w:div>
    <w:div w:id="1623800878">
      <w:bodyDiv w:val="1"/>
      <w:marLeft w:val="0"/>
      <w:marRight w:val="0"/>
      <w:marTop w:val="0"/>
      <w:marBottom w:val="0"/>
      <w:divBdr>
        <w:top w:val="none" w:sz="0" w:space="0" w:color="auto"/>
        <w:left w:val="none" w:sz="0" w:space="0" w:color="auto"/>
        <w:bottom w:val="none" w:sz="0" w:space="0" w:color="auto"/>
        <w:right w:val="none" w:sz="0" w:space="0" w:color="auto"/>
      </w:divBdr>
    </w:div>
    <w:div w:id="1795058863">
      <w:bodyDiv w:val="1"/>
      <w:marLeft w:val="0"/>
      <w:marRight w:val="0"/>
      <w:marTop w:val="0"/>
      <w:marBottom w:val="0"/>
      <w:divBdr>
        <w:top w:val="none" w:sz="0" w:space="0" w:color="auto"/>
        <w:left w:val="none" w:sz="0" w:space="0" w:color="auto"/>
        <w:bottom w:val="none" w:sz="0" w:space="0" w:color="auto"/>
        <w:right w:val="none" w:sz="0" w:space="0" w:color="auto"/>
      </w:divBdr>
      <w:divsChild>
        <w:div w:id="920875816">
          <w:marLeft w:val="0"/>
          <w:marRight w:val="0"/>
          <w:marTop w:val="0"/>
          <w:marBottom w:val="0"/>
          <w:divBdr>
            <w:top w:val="none" w:sz="0" w:space="0" w:color="auto"/>
            <w:left w:val="none" w:sz="0" w:space="0" w:color="auto"/>
            <w:bottom w:val="none" w:sz="0" w:space="0" w:color="auto"/>
            <w:right w:val="none" w:sz="0" w:space="0" w:color="auto"/>
          </w:divBdr>
          <w:divsChild>
            <w:div w:id="1259556224">
              <w:marLeft w:val="0"/>
              <w:marRight w:val="0"/>
              <w:marTop w:val="0"/>
              <w:marBottom w:val="0"/>
              <w:divBdr>
                <w:top w:val="none" w:sz="0" w:space="0" w:color="auto"/>
                <w:left w:val="none" w:sz="0" w:space="0" w:color="auto"/>
                <w:bottom w:val="none" w:sz="0" w:space="0" w:color="auto"/>
                <w:right w:val="none" w:sz="0" w:space="0" w:color="auto"/>
              </w:divBdr>
              <w:divsChild>
                <w:div w:id="506214826">
                  <w:marLeft w:val="0"/>
                  <w:marRight w:val="0"/>
                  <w:marTop w:val="0"/>
                  <w:marBottom w:val="0"/>
                  <w:divBdr>
                    <w:top w:val="none" w:sz="0" w:space="0" w:color="auto"/>
                    <w:left w:val="none" w:sz="0" w:space="0" w:color="auto"/>
                    <w:bottom w:val="none" w:sz="0" w:space="0" w:color="auto"/>
                    <w:right w:val="none" w:sz="0" w:space="0" w:color="auto"/>
                  </w:divBdr>
                  <w:divsChild>
                    <w:div w:id="1383749575">
                      <w:marLeft w:val="0"/>
                      <w:marRight w:val="0"/>
                      <w:marTop w:val="0"/>
                      <w:marBottom w:val="0"/>
                      <w:divBdr>
                        <w:top w:val="none" w:sz="0" w:space="0" w:color="auto"/>
                        <w:left w:val="none" w:sz="0" w:space="0" w:color="auto"/>
                        <w:bottom w:val="none" w:sz="0" w:space="0" w:color="auto"/>
                        <w:right w:val="none" w:sz="0" w:space="0" w:color="auto"/>
                      </w:divBdr>
                      <w:divsChild>
                        <w:div w:id="421220873">
                          <w:marLeft w:val="0"/>
                          <w:marRight w:val="0"/>
                          <w:marTop w:val="0"/>
                          <w:marBottom w:val="0"/>
                          <w:divBdr>
                            <w:top w:val="none" w:sz="0" w:space="0" w:color="auto"/>
                            <w:left w:val="none" w:sz="0" w:space="0" w:color="auto"/>
                            <w:bottom w:val="none" w:sz="0" w:space="0" w:color="auto"/>
                            <w:right w:val="none" w:sz="0" w:space="0" w:color="auto"/>
                          </w:divBdr>
                          <w:divsChild>
                            <w:div w:id="6245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8936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C4D4A17469894796E6D793F5070B2C" ma:contentTypeVersion="38" ma:contentTypeDescription="Create a new document." ma:contentTypeScope="" ma:versionID="b3066d7d20e5976dda2a5d869759c12b">
  <xsd:schema xmlns:xsd="http://www.w3.org/2001/XMLSchema" xmlns:xs="http://www.w3.org/2001/XMLSchema" xmlns:p="http://schemas.microsoft.com/office/2006/metadata/properties" xmlns:ns2="e5227610-2249-42ca-aa63-a98d061b9b1d" xmlns:ns3="c9c789c0-fd82-4d8f-8fb9-ffed7a08458a" targetNamespace="http://schemas.microsoft.com/office/2006/metadata/properties" ma:root="true" ma:fieldsID="c226a295db14084db592040baefe7c9b" ns2:_="" ns3:_="">
    <xsd:import namespace="e5227610-2249-42ca-aa63-a98d061b9b1d"/>
    <xsd:import namespace="c9c789c0-fd82-4d8f-8fb9-ffed7a08458a"/>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227610-2249-42ca-aa63-a98d061b9b1d"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Location" ma:index="39" nillable="true" ma:displayName="Location" ma:internalName="MediaServiceLocation" ma:readOnly="true">
      <xsd:simpleType>
        <xsd:restriction base="dms:Text"/>
      </xsd:simpleType>
    </xsd:element>
    <xsd:element name="MediaLengthInSeconds" ma:index="40" nillable="true" ma:displayName="Length (seconds)" ma:internalName="MediaLengthInSeconds" ma:readOnly="true">
      <xsd:simpleType>
        <xsd:restriction base="dms:Unknown"/>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99bec46d-453a-405f-9dc7-db8e94f271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c789c0-fd82-4d8f-8fb9-ffed7a08458a"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element name="TaxCatchAll" ma:index="43" nillable="true" ma:displayName="Taxonomy Catch All Column" ma:hidden="true" ma:list="{d9a28ac8-7663-47b5-9b56-a4c681588415}" ma:internalName="TaxCatchAll" ma:showField="CatchAllData" ma:web="c9c789c0-fd82-4d8f-8fb9-ffed7a0845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Version xmlns="e5227610-2249-42ca-aa63-a98d061b9b1d" xsi:nil="true"/>
    <LMS_Mappings xmlns="e5227610-2249-42ca-aa63-a98d061b9b1d" xsi:nil="true"/>
    <DefaultSectionNames xmlns="e5227610-2249-42ca-aa63-a98d061b9b1d" xsi:nil="true"/>
    <Invited_Members xmlns="e5227610-2249-42ca-aa63-a98d061b9b1d" xsi:nil="true"/>
    <Members xmlns="e5227610-2249-42ca-aa63-a98d061b9b1d">
      <UserInfo>
        <DisplayName/>
        <AccountId xsi:nil="true"/>
        <AccountType/>
      </UserInfo>
    </Members>
    <Member_Groups xmlns="e5227610-2249-42ca-aa63-a98d061b9b1d">
      <UserInfo>
        <DisplayName/>
        <AccountId xsi:nil="true"/>
        <AccountType/>
      </UserInfo>
    </Member_Groups>
    <FolderType xmlns="e5227610-2249-42ca-aa63-a98d061b9b1d" xsi:nil="true"/>
    <Is_Collaboration_Space_Locked xmlns="e5227610-2249-42ca-aa63-a98d061b9b1d" xsi:nil="true"/>
    <TaxCatchAll xmlns="c9c789c0-fd82-4d8f-8fb9-ffed7a08458a" xsi:nil="true"/>
    <Self_Registration_Enabled xmlns="e5227610-2249-42ca-aa63-a98d061b9b1d" xsi:nil="true"/>
    <Has_Leaders_Only_SectionGroup xmlns="e5227610-2249-42ca-aa63-a98d061b9b1d" xsi:nil="true"/>
    <Templates xmlns="e5227610-2249-42ca-aa63-a98d061b9b1d" xsi:nil="true"/>
    <CultureName xmlns="e5227610-2249-42ca-aa63-a98d061b9b1d" xsi:nil="true"/>
    <TeamsChannelId xmlns="e5227610-2249-42ca-aa63-a98d061b9b1d" xsi:nil="true"/>
    <Invited_Leaders xmlns="e5227610-2249-42ca-aa63-a98d061b9b1d" xsi:nil="true"/>
    <NotebookType xmlns="e5227610-2249-42ca-aa63-a98d061b9b1d" xsi:nil="true"/>
    <Leaders xmlns="e5227610-2249-42ca-aa63-a98d061b9b1d">
      <UserInfo>
        <DisplayName/>
        <AccountId xsi:nil="true"/>
        <AccountType/>
      </UserInfo>
    </Leaders>
    <IsNotebookLocked xmlns="e5227610-2249-42ca-aa63-a98d061b9b1d" xsi:nil="true"/>
    <Math_Settings xmlns="e5227610-2249-42ca-aa63-a98d061b9b1d" xsi:nil="true"/>
    <Owner xmlns="e5227610-2249-42ca-aa63-a98d061b9b1d">
      <UserInfo>
        <DisplayName/>
        <AccountId xsi:nil="true"/>
        <AccountType/>
      </UserInfo>
    </Owner>
    <Distribution_Groups xmlns="e5227610-2249-42ca-aa63-a98d061b9b1d" xsi:nil="true"/>
    <lcf76f155ced4ddcb4097134ff3c332f xmlns="e5227610-2249-42ca-aa63-a98d061b9b1d">
      <Terms xmlns="http://schemas.microsoft.com/office/infopath/2007/PartnerControls"/>
    </lcf76f155ced4ddcb4097134ff3c332f>
    <SharedWithUsers xmlns="c9c789c0-fd82-4d8f-8fb9-ffed7a08458a">
      <UserInfo>
        <DisplayName>Sara Oliver</DisplayName>
        <AccountId>506</AccountId>
        <AccountType/>
      </UserInfo>
    </SharedWithUsers>
  </documentManagement>
</p:properties>
</file>

<file path=customXml/itemProps1.xml><?xml version="1.0" encoding="utf-8"?>
<ds:datastoreItem xmlns:ds="http://schemas.openxmlformats.org/officeDocument/2006/customXml" ds:itemID="{1B6C813F-61F1-4C1C-8E1B-D2DB582B1A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227610-2249-42ca-aa63-a98d061b9b1d"/>
    <ds:schemaRef ds:uri="c9c789c0-fd82-4d8f-8fb9-ffed7a0845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1D736F-8901-4D89-B172-8FC6A232FD61}">
  <ds:schemaRefs>
    <ds:schemaRef ds:uri="http://schemas.microsoft.com/sharepoint/v3/contenttype/forms"/>
  </ds:schemaRefs>
</ds:datastoreItem>
</file>

<file path=customXml/itemProps3.xml><?xml version="1.0" encoding="utf-8"?>
<ds:datastoreItem xmlns:ds="http://schemas.openxmlformats.org/officeDocument/2006/customXml" ds:itemID="{FEEABE37-5EDC-4BAE-8891-7C40D7376ADB}">
  <ds:schemaRefs>
    <ds:schemaRef ds:uri="http://schemas.microsoft.com/office/2006/metadata/properties"/>
    <ds:schemaRef ds:uri="http://schemas.microsoft.com/office/infopath/2007/PartnerControls"/>
    <ds:schemaRef ds:uri="e5227610-2249-42ca-aa63-a98d061b9b1d"/>
    <ds:schemaRef ds:uri="c9c789c0-fd82-4d8f-8fb9-ffed7a08458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2666</Words>
  <Characters>15202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Muir</dc:creator>
  <cp:keywords/>
  <dc:description/>
  <cp:lastModifiedBy>Steven Taylor</cp:lastModifiedBy>
  <cp:revision>4</cp:revision>
  <dcterms:created xsi:type="dcterms:W3CDTF">2024-06-25T09:27:00Z</dcterms:created>
  <dcterms:modified xsi:type="dcterms:W3CDTF">2024-10-15T10:37:00Z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0x010100C1C4D4A17469894796E6D793F5070B2C</vt:lpwstr>
  </property>
  <property fmtid="{D5CDD505-2E9C-101B-9397-08002B2CF9AE}" pid="3" name="MediaServiceImageTags">
    <vt:lpwstr/>
  </property>
</Properties>
</file>