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7DA42" w14:textId="77777777" w:rsidR="00086A77" w:rsidRPr="00600AF9" w:rsidRDefault="00086A77" w:rsidP="00086A77">
      <w:pPr>
        <w:pStyle w:val="Heading1"/>
        <w:spacing w:before="130"/>
        <w:rPr>
          <w:rFonts w:ascii="Arial" w:hAnsi="Arial" w:cs="Arial"/>
          <w:b/>
          <w:bCs/>
          <w:color w:val="auto"/>
          <w:sz w:val="36"/>
          <w:szCs w:val="36"/>
        </w:rPr>
      </w:pPr>
      <w:r w:rsidRPr="00600AF9">
        <w:rPr>
          <w:rFonts w:ascii="Arial" w:hAnsi="Arial" w:cs="Arial"/>
          <w:b/>
          <w:bCs/>
          <w:noProof/>
          <w:color w:val="auto"/>
          <w:sz w:val="36"/>
          <w:szCs w:val="36"/>
          <w:lang w:val="en-GB" w:eastAsia="en-GB"/>
        </w:rPr>
        <w:drawing>
          <wp:anchor distT="0" distB="0" distL="0" distR="0" simplePos="0" relativeHeight="251658240" behindDoc="0" locked="0" layoutInCell="1" allowOverlap="1" wp14:anchorId="11858CBB" wp14:editId="4B7491F6">
            <wp:simplePos x="0" y="0"/>
            <wp:positionH relativeFrom="page">
              <wp:posOffset>6218084</wp:posOffset>
            </wp:positionH>
            <wp:positionV relativeFrom="paragraph">
              <wp:posOffset>-5064</wp:posOffset>
            </wp:positionV>
            <wp:extent cx="751439" cy="863130"/>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39" cy="863130"/>
                    </a:xfrm>
                    <a:prstGeom prst="rect">
                      <a:avLst/>
                    </a:prstGeom>
                  </pic:spPr>
                </pic:pic>
              </a:graphicData>
            </a:graphic>
          </wp:anchor>
        </w:drawing>
      </w:r>
      <w:r w:rsidRPr="00600AF9">
        <w:rPr>
          <w:rFonts w:ascii="Arial" w:hAnsi="Arial" w:cs="Arial"/>
          <w:b/>
          <w:bCs/>
          <w:color w:val="auto"/>
          <w:sz w:val="36"/>
          <w:szCs w:val="36"/>
        </w:rPr>
        <w:t>BOARD OF MANAGEMENT</w:t>
      </w:r>
    </w:p>
    <w:p w14:paraId="62CD004C" w14:textId="77777777" w:rsidR="00086A77" w:rsidRDefault="00086A77" w:rsidP="00086A77">
      <w:pPr>
        <w:spacing w:before="1"/>
        <w:rPr>
          <w:b/>
          <w:sz w:val="32"/>
        </w:rPr>
      </w:pPr>
    </w:p>
    <w:p w14:paraId="6D915A25" w14:textId="77777777" w:rsidR="00086A77" w:rsidRDefault="00086A77" w:rsidP="00086A77">
      <w:pPr>
        <w:rPr>
          <w:b/>
          <w:sz w:val="32"/>
        </w:rPr>
      </w:pPr>
      <w:r>
        <w:rPr>
          <w:b/>
          <w:sz w:val="32"/>
        </w:rPr>
        <w:t>Human Resources and Development Committee</w:t>
      </w:r>
    </w:p>
    <w:p w14:paraId="7C3C24EA" w14:textId="77777777" w:rsidR="00086A77" w:rsidRDefault="00086A77" w:rsidP="00086A77">
      <w:pPr>
        <w:spacing w:before="2"/>
        <w:rPr>
          <w:b/>
          <w:sz w:val="32"/>
        </w:rPr>
      </w:pPr>
    </w:p>
    <w:p w14:paraId="2A611F5E" w14:textId="77777777" w:rsidR="00086A77" w:rsidRPr="00D469BE" w:rsidRDefault="00086A77" w:rsidP="00086A77">
      <w:pPr>
        <w:pStyle w:val="BodyText"/>
        <w:ind w:right="2835"/>
      </w:pPr>
      <w:r w:rsidRPr="00D469BE">
        <w:rPr>
          <w:noProof/>
        </w:rPr>
        <mc:AlternateContent>
          <mc:Choice Requires="wps">
            <w:drawing>
              <wp:anchor distT="0" distB="0" distL="114300" distR="114300" simplePos="0" relativeHeight="251658241" behindDoc="1" locked="0" layoutInCell="1" allowOverlap="1" wp14:anchorId="521074C4" wp14:editId="5C5C5A58">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1CAC1"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Pr="00D469BE">
        <w:t xml:space="preserve">Thursday </w:t>
      </w:r>
      <w:r>
        <w:t>5 September 2024</w:t>
      </w:r>
      <w:r w:rsidRPr="00D469BE">
        <w:t xml:space="preserve"> at 5.00pm </w:t>
      </w:r>
      <w:r w:rsidRPr="00D469BE">
        <w:rPr>
          <w:b/>
          <w:bCs/>
          <w:u w:val="single"/>
        </w:rPr>
        <w:t xml:space="preserve">Room </w:t>
      </w:r>
      <w:r>
        <w:rPr>
          <w:b/>
          <w:bCs/>
          <w:u w:val="single"/>
        </w:rPr>
        <w:t>K-TO-624</w:t>
      </w:r>
      <w:r w:rsidRPr="00D469BE">
        <w:rPr>
          <w:b/>
          <w:bCs/>
          <w:u w:val="single"/>
        </w:rPr>
        <w:t xml:space="preserve">, Kingsway Campus </w:t>
      </w:r>
      <w:r w:rsidRPr="00D469BE">
        <w:t>(MS Teams option available)</w:t>
      </w:r>
    </w:p>
    <w:p w14:paraId="60232040" w14:textId="77777777" w:rsidR="00086A77" w:rsidRDefault="00086A77" w:rsidP="00086A77">
      <w:pPr>
        <w:rPr>
          <w:sz w:val="30"/>
        </w:rPr>
      </w:pPr>
    </w:p>
    <w:p w14:paraId="61CB95CF" w14:textId="0E67D69F" w:rsidR="00086A77" w:rsidRPr="00295191" w:rsidRDefault="00086A77" w:rsidP="00086A77">
      <w:pPr>
        <w:pStyle w:val="Heading2"/>
        <w:spacing w:before="84"/>
        <w:rPr>
          <w:rFonts w:ascii="Arial" w:hAnsi="Arial" w:cs="Arial"/>
          <w:color w:val="auto"/>
          <w:sz w:val="22"/>
          <w:szCs w:val="22"/>
          <w:lang w:val="en-GB"/>
        </w:rPr>
      </w:pPr>
      <w:r w:rsidRPr="00295191">
        <w:rPr>
          <w:rFonts w:ascii="Arial" w:hAnsi="Arial" w:cs="Arial"/>
          <w:color w:val="auto"/>
          <w:sz w:val="22"/>
          <w:szCs w:val="22"/>
          <w:lang w:val="en-GB"/>
        </w:rPr>
        <w:t xml:space="preserve">Minute of the Human Resources and Development Committee meeting held on Thursday </w:t>
      </w:r>
      <w:r w:rsidR="00F54773">
        <w:rPr>
          <w:rFonts w:ascii="Arial" w:hAnsi="Arial" w:cs="Arial"/>
          <w:color w:val="auto"/>
          <w:sz w:val="22"/>
          <w:szCs w:val="22"/>
          <w:lang w:val="en-GB"/>
        </w:rPr>
        <w:t>5</w:t>
      </w:r>
      <w:r w:rsidRPr="00295191">
        <w:rPr>
          <w:rFonts w:ascii="Arial" w:hAnsi="Arial" w:cs="Arial"/>
          <w:color w:val="auto"/>
          <w:sz w:val="22"/>
          <w:szCs w:val="22"/>
          <w:lang w:val="en-GB"/>
        </w:rPr>
        <w:t xml:space="preserve"> </w:t>
      </w:r>
      <w:r w:rsidR="00F54773">
        <w:rPr>
          <w:rFonts w:ascii="Arial" w:hAnsi="Arial" w:cs="Arial"/>
          <w:color w:val="auto"/>
          <w:sz w:val="22"/>
          <w:szCs w:val="22"/>
          <w:lang w:val="en-GB"/>
        </w:rPr>
        <w:t>September</w:t>
      </w:r>
      <w:r>
        <w:rPr>
          <w:rFonts w:ascii="Arial" w:hAnsi="Arial" w:cs="Arial"/>
          <w:color w:val="auto"/>
          <w:sz w:val="22"/>
          <w:szCs w:val="22"/>
          <w:lang w:val="en-GB"/>
        </w:rPr>
        <w:t xml:space="preserve"> 2024 </w:t>
      </w:r>
      <w:r w:rsidRPr="00295191">
        <w:rPr>
          <w:rFonts w:ascii="Arial" w:hAnsi="Arial" w:cs="Arial"/>
          <w:color w:val="auto"/>
          <w:sz w:val="22"/>
          <w:szCs w:val="22"/>
          <w:lang w:val="en-GB"/>
        </w:rPr>
        <w:t xml:space="preserve">at 5.00pm, in Room </w:t>
      </w:r>
      <w:r w:rsidR="00F54773">
        <w:rPr>
          <w:rFonts w:ascii="Arial" w:hAnsi="Arial" w:cs="Arial"/>
          <w:color w:val="auto"/>
          <w:sz w:val="22"/>
          <w:szCs w:val="22"/>
          <w:lang w:val="en-GB"/>
        </w:rPr>
        <w:t>K-TO-</w:t>
      </w:r>
      <w:r w:rsidRPr="00295191">
        <w:rPr>
          <w:rFonts w:ascii="Arial" w:hAnsi="Arial" w:cs="Arial"/>
          <w:color w:val="auto"/>
          <w:sz w:val="22"/>
          <w:szCs w:val="22"/>
          <w:lang w:val="en-GB"/>
        </w:rPr>
        <w:t>62</w:t>
      </w:r>
      <w:r w:rsidR="00F54773">
        <w:rPr>
          <w:rFonts w:ascii="Arial" w:hAnsi="Arial" w:cs="Arial"/>
          <w:color w:val="auto"/>
          <w:sz w:val="22"/>
          <w:szCs w:val="22"/>
          <w:lang w:val="en-GB"/>
        </w:rPr>
        <w:t>4</w:t>
      </w:r>
      <w:r w:rsidRPr="00295191">
        <w:rPr>
          <w:rFonts w:ascii="Arial" w:hAnsi="Arial" w:cs="Arial"/>
          <w:color w:val="auto"/>
          <w:sz w:val="22"/>
          <w:szCs w:val="22"/>
          <w:lang w:val="en-GB"/>
        </w:rPr>
        <w:t xml:space="preserve">, Kingsway Campus. </w:t>
      </w:r>
    </w:p>
    <w:p w14:paraId="5A3F2161" w14:textId="77777777" w:rsidR="00086A77" w:rsidRPr="00D43501" w:rsidRDefault="00086A77" w:rsidP="00086A77">
      <w:pPr>
        <w:pStyle w:val="BodyText"/>
        <w:rPr>
          <w:b/>
          <w:sz w:val="20"/>
          <w:lang w:val="en-GB"/>
        </w:rPr>
      </w:pPr>
    </w:p>
    <w:tbl>
      <w:tblPr>
        <w:tblW w:w="9923" w:type="dxa"/>
        <w:tblLayout w:type="fixed"/>
        <w:tblCellMar>
          <w:left w:w="0" w:type="dxa"/>
          <w:right w:w="0" w:type="dxa"/>
        </w:tblCellMar>
        <w:tblLook w:val="01E0" w:firstRow="1" w:lastRow="1" w:firstColumn="1" w:lastColumn="1" w:noHBand="0" w:noVBand="0"/>
      </w:tblPr>
      <w:tblGrid>
        <w:gridCol w:w="1985"/>
        <w:gridCol w:w="3402"/>
        <w:gridCol w:w="4536"/>
      </w:tblGrid>
      <w:tr w:rsidR="00086A77" w:rsidRPr="00D43501" w14:paraId="229DBC11" w14:textId="77777777" w:rsidTr="002D360F">
        <w:trPr>
          <w:trHeight w:val="113"/>
        </w:trPr>
        <w:tc>
          <w:tcPr>
            <w:tcW w:w="1985" w:type="dxa"/>
          </w:tcPr>
          <w:p w14:paraId="42F077C1" w14:textId="77777777" w:rsidR="00086A77" w:rsidRPr="00FE60E7" w:rsidRDefault="00086A77" w:rsidP="002D360F">
            <w:pPr>
              <w:pStyle w:val="TableParagraph"/>
              <w:spacing w:after="40" w:line="233" w:lineRule="exact"/>
              <w:rPr>
                <w:b/>
                <w:lang w:val="en-GB"/>
              </w:rPr>
            </w:pPr>
            <w:r w:rsidRPr="00FE60E7">
              <w:rPr>
                <w:b/>
                <w:lang w:val="en-GB"/>
              </w:rPr>
              <w:t>PRESENT:</w:t>
            </w:r>
          </w:p>
        </w:tc>
        <w:tc>
          <w:tcPr>
            <w:tcW w:w="3402" w:type="dxa"/>
          </w:tcPr>
          <w:p w14:paraId="1E2F0813" w14:textId="77777777" w:rsidR="00086A77" w:rsidRPr="00FE60E7" w:rsidRDefault="00086A77" w:rsidP="002D360F">
            <w:pPr>
              <w:pStyle w:val="TableParagraph"/>
              <w:spacing w:after="40" w:line="233" w:lineRule="exact"/>
              <w:rPr>
                <w:lang w:val="en-GB"/>
              </w:rPr>
            </w:pPr>
            <w:r w:rsidRPr="00FE60E7">
              <w:rPr>
                <w:lang w:val="en-GB"/>
              </w:rPr>
              <w:t>D</w:t>
            </w:r>
            <w:r>
              <w:rPr>
                <w:lang w:val="en-GB"/>
              </w:rPr>
              <w:t>onald</w:t>
            </w:r>
            <w:r w:rsidRPr="00FE60E7">
              <w:rPr>
                <w:lang w:val="en-GB"/>
              </w:rPr>
              <w:t xml:space="preserve"> Mackenzie</w:t>
            </w:r>
          </w:p>
        </w:tc>
        <w:tc>
          <w:tcPr>
            <w:tcW w:w="4536" w:type="dxa"/>
          </w:tcPr>
          <w:p w14:paraId="0D557608" w14:textId="77777777" w:rsidR="00086A77" w:rsidRPr="00FE60E7" w:rsidRDefault="00086A77" w:rsidP="002D360F">
            <w:pPr>
              <w:pStyle w:val="TableParagraph"/>
              <w:spacing w:after="40"/>
              <w:jc w:val="both"/>
              <w:rPr>
                <w:lang w:val="en-GB"/>
              </w:rPr>
            </w:pPr>
            <w:r w:rsidRPr="00FE60E7">
              <w:rPr>
                <w:lang w:val="en-GB"/>
              </w:rPr>
              <w:t>S</w:t>
            </w:r>
            <w:r>
              <w:rPr>
                <w:lang w:val="en-GB"/>
              </w:rPr>
              <w:t>tephen</w:t>
            </w:r>
            <w:r w:rsidRPr="00FE60E7">
              <w:rPr>
                <w:lang w:val="en-GB"/>
              </w:rPr>
              <w:t xml:space="preserve"> Oakley</w:t>
            </w:r>
          </w:p>
        </w:tc>
      </w:tr>
      <w:tr w:rsidR="00086A77" w:rsidRPr="00D43501" w14:paraId="6AA7AEBF" w14:textId="77777777" w:rsidTr="002D360F">
        <w:trPr>
          <w:trHeight w:val="113"/>
        </w:trPr>
        <w:tc>
          <w:tcPr>
            <w:tcW w:w="1985" w:type="dxa"/>
          </w:tcPr>
          <w:p w14:paraId="1844A3A2" w14:textId="77777777" w:rsidR="00086A77" w:rsidRPr="00D43501" w:rsidRDefault="00086A77" w:rsidP="002D360F">
            <w:pPr>
              <w:pStyle w:val="TableParagraph"/>
              <w:spacing w:after="40"/>
              <w:rPr>
                <w:rFonts w:ascii="Times New Roman"/>
                <w:sz w:val="18"/>
                <w:lang w:val="en-GB"/>
              </w:rPr>
            </w:pPr>
          </w:p>
        </w:tc>
        <w:tc>
          <w:tcPr>
            <w:tcW w:w="3402" w:type="dxa"/>
          </w:tcPr>
          <w:p w14:paraId="1C462DF5" w14:textId="77777777" w:rsidR="00086A77" w:rsidRPr="00A5052D" w:rsidRDefault="00086A77" w:rsidP="002D360F">
            <w:pPr>
              <w:pStyle w:val="TableParagraph"/>
              <w:spacing w:after="40" w:line="233" w:lineRule="exact"/>
              <w:rPr>
                <w:color w:val="FF0000"/>
                <w:lang w:val="en-GB"/>
              </w:rPr>
            </w:pPr>
            <w:r w:rsidRPr="00FE60E7">
              <w:rPr>
                <w:lang w:val="en-GB"/>
              </w:rPr>
              <w:t>B</w:t>
            </w:r>
            <w:r>
              <w:rPr>
                <w:lang w:val="en-GB"/>
              </w:rPr>
              <w:t>rian</w:t>
            </w:r>
            <w:r w:rsidRPr="00FE60E7">
              <w:rPr>
                <w:lang w:val="en-GB"/>
              </w:rPr>
              <w:t xml:space="preserve"> Lawrie</w:t>
            </w:r>
          </w:p>
        </w:tc>
        <w:tc>
          <w:tcPr>
            <w:tcW w:w="4536" w:type="dxa"/>
          </w:tcPr>
          <w:p w14:paraId="4B5DDB02" w14:textId="77777777" w:rsidR="00086A77" w:rsidRPr="00FE60E7" w:rsidRDefault="00086A77" w:rsidP="002D360F">
            <w:pPr>
              <w:pStyle w:val="TableParagraph"/>
              <w:spacing w:after="40"/>
              <w:jc w:val="both"/>
              <w:rPr>
                <w:lang w:val="en-GB"/>
              </w:rPr>
            </w:pPr>
            <w:r w:rsidRPr="00FE60E7">
              <w:rPr>
                <w:lang w:val="en-GB"/>
              </w:rPr>
              <w:t>S</w:t>
            </w:r>
            <w:r>
              <w:rPr>
                <w:lang w:val="en-GB"/>
              </w:rPr>
              <w:t>imon</w:t>
            </w:r>
            <w:r w:rsidRPr="00FE60E7">
              <w:rPr>
                <w:lang w:val="en-GB"/>
              </w:rPr>
              <w:t xml:space="preserve"> Hewitt</w:t>
            </w:r>
          </w:p>
        </w:tc>
      </w:tr>
      <w:tr w:rsidR="00086A77" w:rsidRPr="00D43501" w14:paraId="64C05292" w14:textId="77777777" w:rsidTr="002D360F">
        <w:trPr>
          <w:trHeight w:val="113"/>
        </w:trPr>
        <w:tc>
          <w:tcPr>
            <w:tcW w:w="1985" w:type="dxa"/>
          </w:tcPr>
          <w:p w14:paraId="3DE7B91E" w14:textId="77777777" w:rsidR="00086A77" w:rsidRPr="00D43501" w:rsidRDefault="00086A77" w:rsidP="002D360F">
            <w:pPr>
              <w:pStyle w:val="TableParagraph"/>
              <w:spacing w:after="40"/>
              <w:rPr>
                <w:rFonts w:ascii="Times New Roman"/>
                <w:sz w:val="18"/>
                <w:lang w:val="en-GB"/>
              </w:rPr>
            </w:pPr>
          </w:p>
        </w:tc>
        <w:tc>
          <w:tcPr>
            <w:tcW w:w="3402" w:type="dxa"/>
          </w:tcPr>
          <w:p w14:paraId="7DB584AB" w14:textId="49CE096A" w:rsidR="00086A77" w:rsidRPr="00A5052D" w:rsidRDefault="00DF55A8" w:rsidP="002D360F">
            <w:pPr>
              <w:pStyle w:val="TableParagraph"/>
              <w:spacing w:after="40" w:line="233" w:lineRule="exact"/>
              <w:rPr>
                <w:color w:val="FF0000"/>
                <w:lang w:val="en-GB"/>
              </w:rPr>
            </w:pPr>
            <w:r>
              <w:rPr>
                <w:lang w:val="en-GB"/>
              </w:rPr>
              <w:t>Jackie Buchanan</w:t>
            </w:r>
            <w:r w:rsidR="00086A77" w:rsidRPr="006910FA">
              <w:rPr>
                <w:lang w:val="en-GB"/>
              </w:rPr>
              <w:t xml:space="preserve">       </w:t>
            </w:r>
          </w:p>
        </w:tc>
        <w:tc>
          <w:tcPr>
            <w:tcW w:w="4536" w:type="dxa"/>
          </w:tcPr>
          <w:p w14:paraId="37AF8CFB" w14:textId="77777777" w:rsidR="00086A77" w:rsidRPr="00A5052D" w:rsidRDefault="00086A77" w:rsidP="002D360F">
            <w:pPr>
              <w:pStyle w:val="TableParagraph"/>
              <w:spacing w:after="40"/>
              <w:jc w:val="both"/>
              <w:rPr>
                <w:color w:val="FF0000"/>
                <w:lang w:val="en-GB"/>
              </w:rPr>
            </w:pPr>
            <w:r w:rsidRPr="00FE60E7">
              <w:rPr>
                <w:lang w:val="en-GB"/>
              </w:rPr>
              <w:t>M</w:t>
            </w:r>
            <w:r>
              <w:rPr>
                <w:lang w:val="en-GB"/>
              </w:rPr>
              <w:t>atthew</w:t>
            </w:r>
            <w:r w:rsidRPr="00FE60E7">
              <w:rPr>
                <w:lang w:val="en-GB"/>
              </w:rPr>
              <w:t xml:space="preserve"> Beattie</w:t>
            </w:r>
          </w:p>
        </w:tc>
      </w:tr>
      <w:tr w:rsidR="00086A77" w:rsidRPr="00D43501" w14:paraId="0EBA7463" w14:textId="77777777" w:rsidTr="002D360F">
        <w:trPr>
          <w:trHeight w:val="113"/>
        </w:trPr>
        <w:tc>
          <w:tcPr>
            <w:tcW w:w="1985" w:type="dxa"/>
          </w:tcPr>
          <w:p w14:paraId="412C9FA1" w14:textId="77777777" w:rsidR="00086A77" w:rsidRPr="00D43501" w:rsidRDefault="00086A77" w:rsidP="002D360F">
            <w:pPr>
              <w:pStyle w:val="TableParagraph"/>
              <w:spacing w:after="40"/>
              <w:rPr>
                <w:rFonts w:ascii="Times New Roman"/>
                <w:sz w:val="18"/>
                <w:lang w:val="en-GB"/>
              </w:rPr>
            </w:pPr>
          </w:p>
        </w:tc>
        <w:tc>
          <w:tcPr>
            <w:tcW w:w="3402" w:type="dxa"/>
          </w:tcPr>
          <w:p w14:paraId="67F4AF3D" w14:textId="77777777" w:rsidR="00086A77" w:rsidRPr="00A5052D" w:rsidRDefault="00086A77" w:rsidP="002D360F">
            <w:pPr>
              <w:pStyle w:val="TableParagraph"/>
              <w:spacing w:after="40" w:line="229" w:lineRule="exact"/>
              <w:rPr>
                <w:color w:val="FF0000"/>
                <w:lang w:val="en-GB"/>
              </w:rPr>
            </w:pPr>
            <w:r w:rsidRPr="00246E95">
              <w:rPr>
                <w:lang w:val="en-GB"/>
              </w:rPr>
              <w:t>C</w:t>
            </w:r>
            <w:r>
              <w:rPr>
                <w:lang w:val="en-GB"/>
              </w:rPr>
              <w:t>arri</w:t>
            </w:r>
            <w:r w:rsidRPr="00246E95">
              <w:rPr>
                <w:lang w:val="en-GB"/>
              </w:rPr>
              <w:t xml:space="preserve"> Cusick</w:t>
            </w:r>
          </w:p>
        </w:tc>
        <w:tc>
          <w:tcPr>
            <w:tcW w:w="4536" w:type="dxa"/>
          </w:tcPr>
          <w:p w14:paraId="30F3A981" w14:textId="77777777" w:rsidR="00086A77" w:rsidRPr="00A5052D" w:rsidRDefault="00086A77" w:rsidP="002D360F">
            <w:pPr>
              <w:pStyle w:val="TableParagraph"/>
              <w:tabs>
                <w:tab w:val="right" w:pos="2315"/>
              </w:tabs>
              <w:spacing w:after="40"/>
              <w:rPr>
                <w:color w:val="FF0000"/>
                <w:lang w:val="en-GB"/>
              </w:rPr>
            </w:pPr>
          </w:p>
        </w:tc>
      </w:tr>
    </w:tbl>
    <w:p w14:paraId="220FA81F" w14:textId="77777777" w:rsidR="00086A77" w:rsidRPr="00D43501" w:rsidRDefault="00086A77" w:rsidP="00086A77">
      <w:pPr>
        <w:pStyle w:val="BodyText"/>
        <w:rPr>
          <w:b/>
          <w:sz w:val="24"/>
          <w:lang w:val="en-GB"/>
        </w:rPr>
      </w:pPr>
    </w:p>
    <w:tbl>
      <w:tblPr>
        <w:tblW w:w="9923" w:type="dxa"/>
        <w:tblLayout w:type="fixed"/>
        <w:tblCellMar>
          <w:left w:w="0" w:type="dxa"/>
          <w:right w:w="0" w:type="dxa"/>
        </w:tblCellMar>
        <w:tblLook w:val="01E0" w:firstRow="1" w:lastRow="1" w:firstColumn="1" w:lastColumn="1" w:noHBand="0" w:noVBand="0"/>
      </w:tblPr>
      <w:tblGrid>
        <w:gridCol w:w="1985"/>
        <w:gridCol w:w="6237"/>
        <w:gridCol w:w="1701"/>
      </w:tblGrid>
      <w:tr w:rsidR="00086A77" w:rsidRPr="00D43501" w14:paraId="15F4A86A" w14:textId="77777777" w:rsidTr="00714132">
        <w:trPr>
          <w:trHeight w:val="185"/>
        </w:trPr>
        <w:tc>
          <w:tcPr>
            <w:tcW w:w="1985" w:type="dxa"/>
          </w:tcPr>
          <w:p w14:paraId="4DB182E7" w14:textId="77777777" w:rsidR="00086A77" w:rsidRPr="00D43501" w:rsidRDefault="00086A77" w:rsidP="00714132">
            <w:pPr>
              <w:pStyle w:val="TableParagraph"/>
              <w:spacing w:after="60" w:line="233" w:lineRule="exact"/>
              <w:rPr>
                <w:b/>
                <w:lang w:val="en-GB"/>
              </w:rPr>
            </w:pPr>
            <w:r w:rsidRPr="00D43501">
              <w:rPr>
                <w:b/>
                <w:lang w:val="en-GB"/>
              </w:rPr>
              <w:t>IN ATTENDANCE:</w:t>
            </w:r>
          </w:p>
        </w:tc>
        <w:tc>
          <w:tcPr>
            <w:tcW w:w="7938" w:type="dxa"/>
            <w:gridSpan w:val="2"/>
          </w:tcPr>
          <w:p w14:paraId="2DF7C95C" w14:textId="3442377D" w:rsidR="00DF55A8" w:rsidRPr="00B90C3D" w:rsidRDefault="00086A77" w:rsidP="00714132">
            <w:pPr>
              <w:pStyle w:val="TableParagraph"/>
              <w:spacing w:after="60" w:line="233" w:lineRule="exact"/>
            </w:pPr>
            <w:r w:rsidRPr="003D0C50">
              <w:rPr>
                <w:lang w:val="en-GB"/>
              </w:rPr>
              <w:t>S</w:t>
            </w:r>
            <w:r>
              <w:rPr>
                <w:lang w:val="en-GB"/>
              </w:rPr>
              <w:t>teven</w:t>
            </w:r>
            <w:r w:rsidRPr="003D0C50">
              <w:rPr>
                <w:lang w:val="en-GB"/>
              </w:rPr>
              <w:t xml:space="preserve"> Taylor (</w:t>
            </w:r>
            <w:r w:rsidRPr="003D0C50">
              <w:t>Vice Principal Support Services and Operations)</w:t>
            </w:r>
          </w:p>
        </w:tc>
      </w:tr>
      <w:tr w:rsidR="00086A77" w:rsidRPr="00D43501" w14:paraId="7BE65122" w14:textId="77777777" w:rsidTr="00714132">
        <w:trPr>
          <w:trHeight w:val="250"/>
        </w:trPr>
        <w:tc>
          <w:tcPr>
            <w:tcW w:w="1985" w:type="dxa"/>
          </w:tcPr>
          <w:p w14:paraId="65EDA3C0" w14:textId="77777777" w:rsidR="00086A77" w:rsidRPr="00D43501" w:rsidRDefault="00086A77" w:rsidP="00714132">
            <w:pPr>
              <w:pStyle w:val="TableParagraph"/>
              <w:spacing w:after="60"/>
              <w:rPr>
                <w:rFonts w:ascii="Times New Roman"/>
                <w:sz w:val="18"/>
                <w:lang w:val="en-GB"/>
              </w:rPr>
            </w:pPr>
          </w:p>
        </w:tc>
        <w:tc>
          <w:tcPr>
            <w:tcW w:w="6237" w:type="dxa"/>
          </w:tcPr>
          <w:p w14:paraId="68AFF442" w14:textId="7FE0D77F" w:rsidR="007B6F67" w:rsidRPr="00DF55A8" w:rsidRDefault="00DF55A8" w:rsidP="00714132">
            <w:pPr>
              <w:pStyle w:val="TableParagraph"/>
              <w:spacing w:after="60" w:line="233" w:lineRule="exact"/>
              <w:rPr>
                <w:lang w:val="en-GB"/>
              </w:rPr>
            </w:pPr>
            <w:r>
              <w:rPr>
                <w:lang w:val="en-GB"/>
              </w:rPr>
              <w:t>Abi Mawhirt (Head of People and Organisation Development)</w:t>
            </w:r>
          </w:p>
        </w:tc>
        <w:tc>
          <w:tcPr>
            <w:tcW w:w="1701" w:type="dxa"/>
          </w:tcPr>
          <w:p w14:paraId="413A7D51" w14:textId="1D747C04" w:rsidR="00DF55A8" w:rsidRPr="003D0C50" w:rsidRDefault="00DF55A8" w:rsidP="00714132">
            <w:pPr>
              <w:pStyle w:val="TableParagraph"/>
              <w:spacing w:after="60" w:line="233" w:lineRule="exact"/>
              <w:rPr>
                <w:lang w:val="en-GB"/>
              </w:rPr>
            </w:pPr>
          </w:p>
        </w:tc>
      </w:tr>
      <w:tr w:rsidR="00086A77" w:rsidRPr="00D43501" w14:paraId="77E5EA27" w14:textId="77777777" w:rsidTr="00714132">
        <w:trPr>
          <w:trHeight w:val="250"/>
        </w:trPr>
        <w:tc>
          <w:tcPr>
            <w:tcW w:w="1985" w:type="dxa"/>
          </w:tcPr>
          <w:p w14:paraId="4DC374D8" w14:textId="77777777" w:rsidR="00086A77" w:rsidRPr="00D43501" w:rsidRDefault="00086A77" w:rsidP="00714132">
            <w:pPr>
              <w:pStyle w:val="TableParagraph"/>
              <w:spacing w:after="60"/>
              <w:rPr>
                <w:rFonts w:ascii="Times New Roman"/>
                <w:sz w:val="18"/>
                <w:lang w:val="en-GB"/>
              </w:rPr>
            </w:pPr>
          </w:p>
        </w:tc>
        <w:tc>
          <w:tcPr>
            <w:tcW w:w="6237" w:type="dxa"/>
          </w:tcPr>
          <w:p w14:paraId="5E666719" w14:textId="19B600CE" w:rsidR="00DF55A8" w:rsidRPr="00FE60E7" w:rsidRDefault="00714132" w:rsidP="00714132">
            <w:pPr>
              <w:pStyle w:val="TableParagraph"/>
              <w:spacing w:after="60" w:line="276" w:lineRule="auto"/>
              <w:rPr>
                <w:lang w:val="en-GB"/>
              </w:rPr>
            </w:pPr>
            <w:r w:rsidRPr="00FE60E7">
              <w:rPr>
                <w:lang w:val="en-GB"/>
              </w:rPr>
              <w:t>P</w:t>
            </w:r>
            <w:r>
              <w:rPr>
                <w:lang w:val="en-GB"/>
              </w:rPr>
              <w:t>enny</w:t>
            </w:r>
            <w:r w:rsidRPr="00FE60E7">
              <w:rPr>
                <w:lang w:val="en-GB"/>
              </w:rPr>
              <w:t xml:space="preserve"> Muir (Board Administrator)</w:t>
            </w:r>
          </w:p>
        </w:tc>
        <w:tc>
          <w:tcPr>
            <w:tcW w:w="1701" w:type="dxa"/>
          </w:tcPr>
          <w:p w14:paraId="198E01C0" w14:textId="77777777" w:rsidR="00086A77" w:rsidRPr="00A5052D" w:rsidRDefault="00086A77" w:rsidP="00714132">
            <w:pPr>
              <w:pStyle w:val="TableParagraph"/>
              <w:spacing w:after="60" w:line="233" w:lineRule="exact"/>
              <w:rPr>
                <w:color w:val="FF0000"/>
                <w:lang w:val="en-GB"/>
              </w:rPr>
            </w:pPr>
          </w:p>
        </w:tc>
      </w:tr>
      <w:tr w:rsidR="00714132" w:rsidRPr="00D43501" w14:paraId="7721E64E" w14:textId="77777777" w:rsidTr="00714132">
        <w:trPr>
          <w:trHeight w:val="250"/>
        </w:trPr>
        <w:tc>
          <w:tcPr>
            <w:tcW w:w="1985" w:type="dxa"/>
          </w:tcPr>
          <w:p w14:paraId="67298637" w14:textId="77777777" w:rsidR="00714132" w:rsidRPr="00D43501" w:rsidRDefault="00714132" w:rsidP="00714132">
            <w:pPr>
              <w:pStyle w:val="TableParagraph"/>
              <w:spacing w:after="60"/>
              <w:rPr>
                <w:rFonts w:ascii="Times New Roman"/>
                <w:sz w:val="18"/>
                <w:lang w:val="en-GB"/>
              </w:rPr>
            </w:pPr>
          </w:p>
        </w:tc>
        <w:tc>
          <w:tcPr>
            <w:tcW w:w="6237" w:type="dxa"/>
          </w:tcPr>
          <w:p w14:paraId="3F0EEB22" w14:textId="56E66A93" w:rsidR="00714132" w:rsidRPr="00FE60E7" w:rsidRDefault="00714132" w:rsidP="00714132">
            <w:pPr>
              <w:pStyle w:val="TableParagraph"/>
              <w:spacing w:after="60" w:line="231" w:lineRule="exact"/>
              <w:rPr>
                <w:lang w:val="en-GB"/>
              </w:rPr>
            </w:pPr>
            <w:r>
              <w:rPr>
                <w:lang w:val="en-GB"/>
              </w:rPr>
              <w:t>Sandy Fowler (Health &amp; Safety Officer)</w:t>
            </w:r>
          </w:p>
        </w:tc>
        <w:tc>
          <w:tcPr>
            <w:tcW w:w="1701" w:type="dxa"/>
          </w:tcPr>
          <w:p w14:paraId="3A5F5A8F" w14:textId="77777777" w:rsidR="00714132" w:rsidRPr="00A5052D" w:rsidRDefault="00714132" w:rsidP="00714132">
            <w:pPr>
              <w:pStyle w:val="TableParagraph"/>
              <w:spacing w:after="60" w:line="233" w:lineRule="exact"/>
              <w:rPr>
                <w:color w:val="FF0000"/>
                <w:lang w:val="en-GB"/>
              </w:rPr>
            </w:pPr>
          </w:p>
        </w:tc>
      </w:tr>
      <w:tr w:rsidR="00714132" w:rsidRPr="00D43501" w14:paraId="77F1ED8B" w14:textId="77777777" w:rsidTr="00714132">
        <w:trPr>
          <w:trHeight w:val="250"/>
        </w:trPr>
        <w:tc>
          <w:tcPr>
            <w:tcW w:w="1985" w:type="dxa"/>
          </w:tcPr>
          <w:p w14:paraId="5A827A27" w14:textId="77777777" w:rsidR="00714132" w:rsidRPr="00D43501" w:rsidRDefault="00714132" w:rsidP="00714132">
            <w:pPr>
              <w:pStyle w:val="TableParagraph"/>
              <w:spacing w:after="60"/>
              <w:rPr>
                <w:rFonts w:ascii="Times New Roman"/>
                <w:sz w:val="18"/>
                <w:lang w:val="en-GB"/>
              </w:rPr>
            </w:pPr>
          </w:p>
        </w:tc>
        <w:tc>
          <w:tcPr>
            <w:tcW w:w="6237" w:type="dxa"/>
          </w:tcPr>
          <w:p w14:paraId="5A951670" w14:textId="2494FEE8" w:rsidR="00714132" w:rsidRPr="00FE60E7" w:rsidRDefault="00714132" w:rsidP="00714132">
            <w:pPr>
              <w:spacing w:after="60" w:line="276" w:lineRule="auto"/>
              <w:rPr>
                <w:lang w:val="en-GB"/>
              </w:rPr>
            </w:pPr>
            <w:r>
              <w:rPr>
                <w:lang w:val="en-GB"/>
              </w:rPr>
              <w:t>Scott Anderson (Independent Board Observer)</w:t>
            </w:r>
          </w:p>
        </w:tc>
        <w:tc>
          <w:tcPr>
            <w:tcW w:w="1701" w:type="dxa"/>
          </w:tcPr>
          <w:p w14:paraId="248AB296" w14:textId="77777777" w:rsidR="00714132" w:rsidRPr="00A5052D" w:rsidRDefault="00714132" w:rsidP="00714132">
            <w:pPr>
              <w:pStyle w:val="TableParagraph"/>
              <w:spacing w:after="60" w:line="233" w:lineRule="exact"/>
              <w:rPr>
                <w:color w:val="FF0000"/>
                <w:lang w:val="en-GB"/>
              </w:rPr>
            </w:pPr>
          </w:p>
        </w:tc>
      </w:tr>
    </w:tbl>
    <w:p w14:paraId="1FA71B35" w14:textId="48661E20" w:rsidR="00086A77" w:rsidRDefault="00086A77" w:rsidP="00086A77">
      <w:pPr>
        <w:rPr>
          <w:b/>
        </w:rPr>
      </w:pPr>
    </w:p>
    <w:tbl>
      <w:tblPr>
        <w:tblW w:w="9787" w:type="dxa"/>
        <w:tblInd w:w="136" w:type="dxa"/>
        <w:tblLayout w:type="fixed"/>
        <w:tblCellMar>
          <w:left w:w="0" w:type="dxa"/>
          <w:right w:w="0" w:type="dxa"/>
        </w:tblCellMar>
        <w:tblLook w:val="01E0" w:firstRow="1" w:lastRow="1" w:firstColumn="1" w:lastColumn="1" w:noHBand="0" w:noVBand="0"/>
      </w:tblPr>
      <w:tblGrid>
        <w:gridCol w:w="573"/>
        <w:gridCol w:w="9214"/>
      </w:tblGrid>
      <w:tr w:rsidR="00086A77" w:rsidRPr="00D76C33" w14:paraId="0231E86B" w14:textId="77777777" w:rsidTr="001C2EC8">
        <w:trPr>
          <w:trHeight w:val="376"/>
        </w:trPr>
        <w:tc>
          <w:tcPr>
            <w:tcW w:w="573" w:type="dxa"/>
          </w:tcPr>
          <w:p w14:paraId="62AD4160" w14:textId="77777777" w:rsidR="00086A77" w:rsidRPr="00D76C33" w:rsidRDefault="00086A77" w:rsidP="002D360F">
            <w:pPr>
              <w:pStyle w:val="TableParagraph"/>
              <w:numPr>
                <w:ilvl w:val="0"/>
                <w:numId w:val="1"/>
              </w:numPr>
              <w:ind w:left="0" w:firstLine="0"/>
              <w:jc w:val="center"/>
              <w:rPr>
                <w:b/>
              </w:rPr>
            </w:pPr>
          </w:p>
        </w:tc>
        <w:tc>
          <w:tcPr>
            <w:tcW w:w="9214" w:type="dxa"/>
          </w:tcPr>
          <w:p w14:paraId="2BB1F4FD" w14:textId="77777777" w:rsidR="00086A77" w:rsidRDefault="00086A77" w:rsidP="002D360F">
            <w:pPr>
              <w:pStyle w:val="TableParagraph"/>
              <w:rPr>
                <w:b/>
              </w:rPr>
            </w:pPr>
            <w:r w:rsidRPr="00D76C33">
              <w:rPr>
                <w:b/>
              </w:rPr>
              <w:t>WELCOME</w:t>
            </w:r>
          </w:p>
          <w:p w14:paraId="6063F9E6" w14:textId="77777777" w:rsidR="00086A77" w:rsidRDefault="00086A77" w:rsidP="002D360F">
            <w:pPr>
              <w:pStyle w:val="TableParagraph"/>
              <w:rPr>
                <w:b/>
              </w:rPr>
            </w:pPr>
          </w:p>
          <w:p w14:paraId="326C51FD" w14:textId="4DD1526D" w:rsidR="00086A77" w:rsidRDefault="00086A77" w:rsidP="002D360F">
            <w:pPr>
              <w:pStyle w:val="TableParagraph"/>
              <w:rPr>
                <w:b/>
              </w:rPr>
            </w:pPr>
            <w:r w:rsidRPr="00034545">
              <w:rPr>
                <w:bCs/>
                <w:lang w:val="en-GB"/>
              </w:rPr>
              <w:t>D Mackenzie welcomed committee members to the Human Resources &amp; Development Committee meeting</w:t>
            </w:r>
            <w:r w:rsidR="003E79B0">
              <w:rPr>
                <w:bCs/>
                <w:lang w:val="en-GB"/>
              </w:rPr>
              <w:t xml:space="preserve">. </w:t>
            </w:r>
            <w:r w:rsidR="003E79B0" w:rsidRPr="003E79B0">
              <w:rPr>
                <w:bCs/>
              </w:rPr>
              <w:t>A Mawhirt was welcomed back following her maternity leave, and S</w:t>
            </w:r>
            <w:r w:rsidR="0027653C">
              <w:rPr>
                <w:bCs/>
              </w:rPr>
              <w:t> </w:t>
            </w:r>
            <w:r w:rsidR="003E79B0" w:rsidRPr="003E79B0">
              <w:rPr>
                <w:bCs/>
              </w:rPr>
              <w:t>Anderson was introduced as the Independent Observer for the Board.</w:t>
            </w:r>
          </w:p>
          <w:p w14:paraId="65106413" w14:textId="77777777" w:rsidR="00086A77" w:rsidRPr="00D76C33" w:rsidRDefault="00086A77" w:rsidP="002D360F">
            <w:pPr>
              <w:pStyle w:val="TableParagraph"/>
              <w:rPr>
                <w:b/>
              </w:rPr>
            </w:pPr>
          </w:p>
        </w:tc>
      </w:tr>
      <w:tr w:rsidR="00086A77" w:rsidRPr="00D76C33" w14:paraId="3B4F0484" w14:textId="77777777" w:rsidTr="001C2EC8">
        <w:trPr>
          <w:trHeight w:val="506"/>
        </w:trPr>
        <w:tc>
          <w:tcPr>
            <w:tcW w:w="573" w:type="dxa"/>
          </w:tcPr>
          <w:p w14:paraId="4FAE095E" w14:textId="77777777" w:rsidR="00086A77" w:rsidRPr="00D76C33" w:rsidRDefault="00086A77" w:rsidP="002D360F">
            <w:pPr>
              <w:pStyle w:val="TableParagraph"/>
              <w:numPr>
                <w:ilvl w:val="0"/>
                <w:numId w:val="1"/>
              </w:numPr>
              <w:ind w:left="0" w:firstLine="0"/>
              <w:jc w:val="center"/>
              <w:rPr>
                <w:b/>
              </w:rPr>
            </w:pPr>
          </w:p>
        </w:tc>
        <w:tc>
          <w:tcPr>
            <w:tcW w:w="9214" w:type="dxa"/>
          </w:tcPr>
          <w:p w14:paraId="023FD49E" w14:textId="77777777" w:rsidR="00086A77" w:rsidRDefault="00086A77" w:rsidP="002D360F">
            <w:pPr>
              <w:pStyle w:val="TableParagraph"/>
              <w:rPr>
                <w:b/>
              </w:rPr>
            </w:pPr>
            <w:r w:rsidRPr="00D76C33">
              <w:rPr>
                <w:b/>
              </w:rPr>
              <w:t>APOLOGIES</w:t>
            </w:r>
          </w:p>
          <w:p w14:paraId="6608E44D" w14:textId="77777777" w:rsidR="00086A77" w:rsidRDefault="00086A77" w:rsidP="002D360F">
            <w:pPr>
              <w:pStyle w:val="TableParagraph"/>
              <w:rPr>
                <w:b/>
              </w:rPr>
            </w:pPr>
          </w:p>
          <w:p w14:paraId="274B4A4A" w14:textId="5D5BD077" w:rsidR="00086A77" w:rsidRDefault="00086A77" w:rsidP="002D360F">
            <w:pPr>
              <w:pStyle w:val="TableParagraph"/>
              <w:rPr>
                <w:b/>
              </w:rPr>
            </w:pPr>
            <w:r w:rsidRPr="00034545">
              <w:rPr>
                <w:bCs/>
                <w:lang w:val="en-GB"/>
              </w:rPr>
              <w:t xml:space="preserve">Apologies received from </w:t>
            </w:r>
            <w:r>
              <w:rPr>
                <w:bCs/>
                <w:lang w:val="en-GB"/>
              </w:rPr>
              <w:t xml:space="preserve">Billy Grace, </w:t>
            </w:r>
            <w:r w:rsidR="00DF55A8">
              <w:rPr>
                <w:bCs/>
                <w:lang w:val="en-GB"/>
              </w:rPr>
              <w:t xml:space="preserve">Karen Buchanan, Neil Lowden, </w:t>
            </w:r>
            <w:r w:rsidR="00B90C3D">
              <w:rPr>
                <w:bCs/>
                <w:lang w:val="en-GB"/>
              </w:rPr>
              <w:t xml:space="preserve">Julie </w:t>
            </w:r>
            <w:r w:rsidR="007E778C">
              <w:rPr>
                <w:bCs/>
                <w:lang w:val="en-GB"/>
              </w:rPr>
              <w:t>Grace,</w:t>
            </w:r>
            <w:r w:rsidR="00B90C3D">
              <w:rPr>
                <w:bCs/>
                <w:lang w:val="en-GB"/>
              </w:rPr>
              <w:t xml:space="preserve"> and </w:t>
            </w:r>
            <w:r w:rsidR="00DF55A8">
              <w:rPr>
                <w:bCs/>
                <w:lang w:val="en-GB"/>
              </w:rPr>
              <w:t>Daniel Rosie</w:t>
            </w:r>
            <w:r w:rsidR="008C4617">
              <w:rPr>
                <w:bCs/>
                <w:lang w:val="en-GB"/>
              </w:rPr>
              <w:t>.</w:t>
            </w:r>
          </w:p>
          <w:p w14:paraId="62AA3357" w14:textId="77777777" w:rsidR="00086A77" w:rsidRPr="00D76C33" w:rsidRDefault="00086A77" w:rsidP="002D360F">
            <w:pPr>
              <w:pStyle w:val="TableParagraph"/>
              <w:rPr>
                <w:b/>
              </w:rPr>
            </w:pPr>
          </w:p>
        </w:tc>
      </w:tr>
      <w:tr w:rsidR="00086A77" w:rsidRPr="00D76C33" w14:paraId="193206C0" w14:textId="77777777" w:rsidTr="001C2EC8">
        <w:trPr>
          <w:trHeight w:val="506"/>
        </w:trPr>
        <w:tc>
          <w:tcPr>
            <w:tcW w:w="573" w:type="dxa"/>
          </w:tcPr>
          <w:p w14:paraId="616D0874" w14:textId="77777777" w:rsidR="00086A77" w:rsidRPr="00D76C33" w:rsidRDefault="00086A77" w:rsidP="002D360F">
            <w:pPr>
              <w:pStyle w:val="TableParagraph"/>
              <w:numPr>
                <w:ilvl w:val="0"/>
                <w:numId w:val="1"/>
              </w:numPr>
              <w:ind w:left="0" w:firstLine="0"/>
              <w:jc w:val="center"/>
              <w:rPr>
                <w:b/>
              </w:rPr>
            </w:pPr>
          </w:p>
        </w:tc>
        <w:tc>
          <w:tcPr>
            <w:tcW w:w="9214" w:type="dxa"/>
          </w:tcPr>
          <w:p w14:paraId="2279C013" w14:textId="77777777" w:rsidR="00086A77" w:rsidRDefault="00086A77" w:rsidP="002D360F">
            <w:pPr>
              <w:pStyle w:val="TableParagraph"/>
              <w:rPr>
                <w:b/>
              </w:rPr>
            </w:pPr>
            <w:r w:rsidRPr="00D76C33">
              <w:rPr>
                <w:b/>
              </w:rPr>
              <w:t>DECLARATIONS OF CONNECTION &amp; INTEREST</w:t>
            </w:r>
          </w:p>
          <w:p w14:paraId="77DD3D7D" w14:textId="77777777" w:rsidR="00086A77" w:rsidRDefault="00086A77" w:rsidP="002D360F">
            <w:pPr>
              <w:pStyle w:val="TableParagraph"/>
              <w:rPr>
                <w:b/>
              </w:rPr>
            </w:pPr>
          </w:p>
          <w:p w14:paraId="04A2A642" w14:textId="53C03AEC" w:rsidR="00086A77" w:rsidRPr="003E79B0" w:rsidRDefault="003E79B0" w:rsidP="002D360F">
            <w:pPr>
              <w:pStyle w:val="TableParagraph"/>
              <w:rPr>
                <w:bCs/>
              </w:rPr>
            </w:pPr>
            <w:r w:rsidRPr="003E79B0">
              <w:rPr>
                <w:bCs/>
              </w:rPr>
              <w:t>There were no declarations of connection &amp; interests.</w:t>
            </w:r>
          </w:p>
          <w:p w14:paraId="2EEA3570" w14:textId="77777777" w:rsidR="00086A77" w:rsidRPr="00D76C33" w:rsidRDefault="00086A77" w:rsidP="002D360F">
            <w:pPr>
              <w:pStyle w:val="TableParagraph"/>
              <w:rPr>
                <w:b/>
              </w:rPr>
            </w:pPr>
          </w:p>
        </w:tc>
      </w:tr>
      <w:tr w:rsidR="00086A77" w:rsidRPr="00D76C33" w14:paraId="1177542D" w14:textId="77777777" w:rsidTr="001C2EC8">
        <w:trPr>
          <w:trHeight w:val="499"/>
        </w:trPr>
        <w:tc>
          <w:tcPr>
            <w:tcW w:w="573" w:type="dxa"/>
          </w:tcPr>
          <w:p w14:paraId="2F39B098" w14:textId="77777777" w:rsidR="00086A77" w:rsidRPr="00D76C33" w:rsidRDefault="00086A77" w:rsidP="002D360F">
            <w:pPr>
              <w:pStyle w:val="TableParagraph"/>
              <w:numPr>
                <w:ilvl w:val="0"/>
                <w:numId w:val="1"/>
              </w:numPr>
              <w:ind w:left="0" w:firstLine="0"/>
              <w:jc w:val="center"/>
              <w:rPr>
                <w:b/>
              </w:rPr>
            </w:pPr>
          </w:p>
        </w:tc>
        <w:tc>
          <w:tcPr>
            <w:tcW w:w="9214" w:type="dxa"/>
          </w:tcPr>
          <w:p w14:paraId="5FDF9AB9" w14:textId="77777777" w:rsidR="00086A77" w:rsidRDefault="00086A77" w:rsidP="002D360F">
            <w:pPr>
              <w:pStyle w:val="TableParagraph"/>
            </w:pPr>
            <w:r w:rsidRPr="00D76C33">
              <w:rPr>
                <w:b/>
              </w:rPr>
              <w:t>MINUTE OF THE PREVIOUS MEETING</w:t>
            </w:r>
            <w:r>
              <w:t xml:space="preserve"> </w:t>
            </w:r>
          </w:p>
          <w:p w14:paraId="5B50E79C" w14:textId="77777777" w:rsidR="00086A77" w:rsidRDefault="00086A77" w:rsidP="002D360F">
            <w:pPr>
              <w:pStyle w:val="TableParagraph"/>
            </w:pPr>
          </w:p>
          <w:p w14:paraId="064F8B67" w14:textId="5EC9E767" w:rsidR="00086A77" w:rsidRDefault="00086A77" w:rsidP="002D360F">
            <w:pPr>
              <w:pStyle w:val="TableParagraph"/>
            </w:pPr>
            <w:r w:rsidRPr="00034545">
              <w:rPr>
                <w:lang w:val="en-GB"/>
              </w:rPr>
              <w:t xml:space="preserve">The minute of the meeting held on </w:t>
            </w:r>
            <w:r>
              <w:rPr>
                <w:lang w:val="en-GB"/>
              </w:rPr>
              <w:t>2 May</w:t>
            </w:r>
            <w:r w:rsidRPr="00034545">
              <w:rPr>
                <w:lang w:val="en-GB"/>
              </w:rPr>
              <w:t xml:space="preserve"> 2024 was approved as an accurate record.</w:t>
            </w:r>
          </w:p>
          <w:p w14:paraId="53387D93" w14:textId="203F9C6D" w:rsidR="00086A77" w:rsidRPr="00D76C33" w:rsidRDefault="00086A77" w:rsidP="002D360F">
            <w:pPr>
              <w:pStyle w:val="TableParagraph"/>
            </w:pPr>
          </w:p>
        </w:tc>
      </w:tr>
      <w:tr w:rsidR="00086A77" w:rsidRPr="00D76C33" w14:paraId="7FE0436B" w14:textId="77777777" w:rsidTr="001C2EC8">
        <w:trPr>
          <w:trHeight w:val="505"/>
        </w:trPr>
        <w:tc>
          <w:tcPr>
            <w:tcW w:w="573" w:type="dxa"/>
          </w:tcPr>
          <w:p w14:paraId="29E50902" w14:textId="77777777" w:rsidR="00086A77" w:rsidRPr="00D76C33" w:rsidRDefault="00086A77" w:rsidP="002D360F">
            <w:pPr>
              <w:pStyle w:val="TableParagraph"/>
              <w:numPr>
                <w:ilvl w:val="0"/>
                <w:numId w:val="1"/>
              </w:numPr>
              <w:ind w:left="0" w:firstLine="0"/>
              <w:jc w:val="center"/>
              <w:rPr>
                <w:b/>
              </w:rPr>
            </w:pPr>
          </w:p>
        </w:tc>
        <w:tc>
          <w:tcPr>
            <w:tcW w:w="9214" w:type="dxa"/>
          </w:tcPr>
          <w:p w14:paraId="5773C38B" w14:textId="77777777" w:rsidR="00086A77" w:rsidRDefault="00086A77" w:rsidP="002D360F">
            <w:pPr>
              <w:pStyle w:val="TableParagraph"/>
              <w:rPr>
                <w:b/>
              </w:rPr>
            </w:pPr>
            <w:r w:rsidRPr="00D76C33">
              <w:rPr>
                <w:b/>
              </w:rPr>
              <w:t>MATTERS ARISING</w:t>
            </w:r>
          </w:p>
          <w:p w14:paraId="789391A2" w14:textId="77777777" w:rsidR="00086A77" w:rsidRDefault="00086A77" w:rsidP="002D360F">
            <w:pPr>
              <w:pStyle w:val="TableParagraph"/>
              <w:rPr>
                <w:b/>
              </w:rPr>
            </w:pPr>
          </w:p>
          <w:p w14:paraId="388F11A9" w14:textId="17F69BB9" w:rsidR="00086A77" w:rsidRDefault="008B0B3B" w:rsidP="002D360F">
            <w:pPr>
              <w:pStyle w:val="TableParagraph"/>
              <w:rPr>
                <w:b/>
              </w:rPr>
            </w:pPr>
            <w:r w:rsidRPr="005352C7">
              <w:rPr>
                <w:bCs/>
              </w:rPr>
              <w:t>The matters arising</w:t>
            </w:r>
            <w:r w:rsidR="005352C7" w:rsidRPr="005352C7">
              <w:rPr>
                <w:bCs/>
              </w:rPr>
              <w:t xml:space="preserve">s are closed. </w:t>
            </w:r>
          </w:p>
          <w:p w14:paraId="52975037" w14:textId="77777777" w:rsidR="00086A77" w:rsidRPr="00D76C33" w:rsidRDefault="00086A77" w:rsidP="002D360F">
            <w:pPr>
              <w:pStyle w:val="TableParagraph"/>
              <w:rPr>
                <w:b/>
              </w:rPr>
            </w:pPr>
          </w:p>
        </w:tc>
      </w:tr>
      <w:tr w:rsidR="00086A77" w:rsidRPr="00D76C33" w14:paraId="6BC617B0" w14:textId="77777777" w:rsidTr="001C2EC8">
        <w:trPr>
          <w:trHeight w:val="507"/>
        </w:trPr>
        <w:tc>
          <w:tcPr>
            <w:tcW w:w="573" w:type="dxa"/>
          </w:tcPr>
          <w:p w14:paraId="59876564" w14:textId="77777777" w:rsidR="00086A77" w:rsidRPr="00D76C33" w:rsidRDefault="00086A77" w:rsidP="002D360F">
            <w:pPr>
              <w:pStyle w:val="TableParagraph"/>
              <w:numPr>
                <w:ilvl w:val="0"/>
                <w:numId w:val="1"/>
              </w:numPr>
              <w:ind w:left="0" w:firstLine="0"/>
              <w:jc w:val="center"/>
              <w:rPr>
                <w:b/>
              </w:rPr>
            </w:pPr>
          </w:p>
        </w:tc>
        <w:tc>
          <w:tcPr>
            <w:tcW w:w="9214" w:type="dxa"/>
          </w:tcPr>
          <w:p w14:paraId="3A49A18B" w14:textId="77777777" w:rsidR="00086A77" w:rsidRDefault="00086A77" w:rsidP="002D360F">
            <w:pPr>
              <w:pStyle w:val="TableParagraph"/>
              <w:rPr>
                <w:b/>
              </w:rPr>
            </w:pPr>
            <w:r>
              <w:rPr>
                <w:b/>
              </w:rPr>
              <w:t>PRESENTATION - HEALTH, SAFETY AND WELLBEING MANAGEMENT</w:t>
            </w:r>
          </w:p>
          <w:p w14:paraId="593BA4B3" w14:textId="77777777" w:rsidR="00086A77" w:rsidRDefault="00086A77" w:rsidP="002D360F">
            <w:pPr>
              <w:pStyle w:val="TableParagraph"/>
              <w:rPr>
                <w:b/>
              </w:rPr>
            </w:pPr>
          </w:p>
          <w:p w14:paraId="35C78AA6" w14:textId="63B1CAAB" w:rsidR="006B627D" w:rsidRDefault="00142DE5" w:rsidP="00142DE5">
            <w:pPr>
              <w:pStyle w:val="TableParagraph"/>
              <w:rPr>
                <w:bCs/>
                <w:lang w:val="en-GB"/>
              </w:rPr>
            </w:pPr>
            <w:r w:rsidRPr="00142DE5">
              <w:rPr>
                <w:bCs/>
                <w:lang w:val="en-GB"/>
              </w:rPr>
              <w:t>S</w:t>
            </w:r>
            <w:r w:rsidR="006B627D">
              <w:rPr>
                <w:bCs/>
                <w:lang w:val="en-GB"/>
              </w:rPr>
              <w:t xml:space="preserve"> Fowler</w:t>
            </w:r>
            <w:r w:rsidRPr="00142DE5">
              <w:rPr>
                <w:bCs/>
                <w:lang w:val="en-GB"/>
              </w:rPr>
              <w:t xml:space="preserve"> presented the Health, Safety, and Wellbeing Management</w:t>
            </w:r>
            <w:r w:rsidR="006B627D">
              <w:rPr>
                <w:bCs/>
                <w:lang w:val="en-GB"/>
              </w:rPr>
              <w:t xml:space="preserve"> report</w:t>
            </w:r>
            <w:r w:rsidRPr="00142DE5">
              <w:rPr>
                <w:bCs/>
                <w:lang w:val="en-GB"/>
              </w:rPr>
              <w:t xml:space="preserve">. </w:t>
            </w:r>
          </w:p>
          <w:p w14:paraId="0E61121D" w14:textId="77777777" w:rsidR="006B627D" w:rsidRDefault="006B627D" w:rsidP="00142DE5">
            <w:pPr>
              <w:pStyle w:val="TableParagraph"/>
              <w:rPr>
                <w:bCs/>
                <w:lang w:val="en-GB"/>
              </w:rPr>
            </w:pPr>
          </w:p>
          <w:p w14:paraId="1A2682B3" w14:textId="06919245" w:rsidR="00537AC8" w:rsidRDefault="00915F0D" w:rsidP="00142DE5">
            <w:pPr>
              <w:pStyle w:val="TableParagraph"/>
              <w:rPr>
                <w:bCs/>
                <w:lang w:val="en-GB"/>
              </w:rPr>
            </w:pPr>
            <w:r w:rsidRPr="00915F0D">
              <w:rPr>
                <w:bCs/>
              </w:rPr>
              <w:t>It was noted that a significant outcome from the audit highlighted the importance of training, with all risk assessments</w:t>
            </w:r>
            <w:r w:rsidR="00537AC8">
              <w:rPr>
                <w:bCs/>
              </w:rPr>
              <w:t xml:space="preserve"> and required safety checks</w:t>
            </w:r>
            <w:r w:rsidRPr="00915F0D">
              <w:rPr>
                <w:bCs/>
              </w:rPr>
              <w:t xml:space="preserve"> being up to date</w:t>
            </w:r>
            <w:r w:rsidR="00142DE5" w:rsidRPr="00142DE5">
              <w:rPr>
                <w:bCs/>
                <w:lang w:val="en-GB"/>
              </w:rPr>
              <w:t xml:space="preserve">. </w:t>
            </w:r>
          </w:p>
          <w:p w14:paraId="4F335162" w14:textId="77777777" w:rsidR="00537AC8" w:rsidRDefault="00537AC8" w:rsidP="00142DE5">
            <w:pPr>
              <w:pStyle w:val="TableParagraph"/>
              <w:rPr>
                <w:bCs/>
                <w:lang w:val="en-GB"/>
              </w:rPr>
            </w:pPr>
          </w:p>
          <w:p w14:paraId="00FF51D1" w14:textId="0117AC51" w:rsidR="00600AF9" w:rsidRDefault="001E6FB8" w:rsidP="00142DE5">
            <w:pPr>
              <w:pStyle w:val="TableParagraph"/>
              <w:rPr>
                <w:bCs/>
              </w:rPr>
            </w:pPr>
            <w:r>
              <w:rPr>
                <w:bCs/>
              </w:rPr>
              <w:lastRenderedPageBreak/>
              <w:t>S Fowler highlighted</w:t>
            </w:r>
            <w:r w:rsidRPr="001E6FB8">
              <w:rPr>
                <w:bCs/>
              </w:rPr>
              <w:t xml:space="preserve"> </w:t>
            </w:r>
            <w:r>
              <w:rPr>
                <w:bCs/>
              </w:rPr>
              <w:t>v</w:t>
            </w:r>
            <w:r w:rsidRPr="001E6FB8">
              <w:rPr>
                <w:bCs/>
              </w:rPr>
              <w:t>arious</w:t>
            </w:r>
            <w:r w:rsidR="00E74C34">
              <w:rPr>
                <w:bCs/>
              </w:rPr>
              <w:t xml:space="preserve"> Health and Safety</w:t>
            </w:r>
            <w:r w:rsidRPr="001E6FB8">
              <w:rPr>
                <w:bCs/>
              </w:rPr>
              <w:t xml:space="preserve"> components and elements were aligned with the college's </w:t>
            </w:r>
            <w:r w:rsidR="003C6992" w:rsidRPr="001E6FB8">
              <w:rPr>
                <w:bCs/>
              </w:rPr>
              <w:t>policies and</w:t>
            </w:r>
            <w:r w:rsidRPr="001E6FB8">
              <w:rPr>
                <w:bCs/>
              </w:rPr>
              <w:t xml:space="preserve"> </w:t>
            </w:r>
            <w:r w:rsidR="00537AC8">
              <w:rPr>
                <w:bCs/>
              </w:rPr>
              <w:t xml:space="preserve">noted that </w:t>
            </w:r>
            <w:r w:rsidRPr="001E6FB8">
              <w:rPr>
                <w:bCs/>
              </w:rPr>
              <w:t xml:space="preserve">a </w:t>
            </w:r>
            <w:r w:rsidR="00022852" w:rsidRPr="001E6FB8">
              <w:rPr>
                <w:bCs/>
              </w:rPr>
              <w:t>collaborative</w:t>
            </w:r>
            <w:r w:rsidRPr="001E6FB8">
              <w:rPr>
                <w:bCs/>
              </w:rPr>
              <w:t xml:space="preserve"> effort is being made to address areas for improvement, such as first aid. </w:t>
            </w:r>
          </w:p>
          <w:p w14:paraId="2F50E2C3" w14:textId="77777777" w:rsidR="00537AC8" w:rsidRDefault="00537AC8" w:rsidP="00142DE5">
            <w:pPr>
              <w:pStyle w:val="TableParagraph"/>
              <w:rPr>
                <w:bCs/>
              </w:rPr>
            </w:pPr>
          </w:p>
          <w:p w14:paraId="427C3819" w14:textId="14FB1FCA" w:rsidR="00142DE5" w:rsidRPr="00142DE5" w:rsidRDefault="001E6FB8" w:rsidP="00142DE5">
            <w:pPr>
              <w:pStyle w:val="TableParagraph"/>
              <w:rPr>
                <w:bCs/>
                <w:lang w:val="en-GB"/>
              </w:rPr>
            </w:pPr>
            <w:r w:rsidRPr="001E6FB8">
              <w:rPr>
                <w:bCs/>
              </w:rPr>
              <w:t>As a result, five training modules were developed, including a four-hour face-to-face session.</w:t>
            </w:r>
          </w:p>
          <w:p w14:paraId="7A817BA1" w14:textId="77777777" w:rsidR="00142DE5" w:rsidRPr="00142DE5" w:rsidRDefault="00142DE5" w:rsidP="00142DE5">
            <w:pPr>
              <w:pStyle w:val="TableParagraph"/>
              <w:rPr>
                <w:bCs/>
                <w:lang w:val="en-GB"/>
              </w:rPr>
            </w:pPr>
          </w:p>
          <w:p w14:paraId="5BE5C658" w14:textId="5A62E5BF" w:rsidR="003B4CCD" w:rsidRDefault="00E25FC1" w:rsidP="00142DE5">
            <w:pPr>
              <w:pStyle w:val="TableParagraph"/>
              <w:rPr>
                <w:bCs/>
                <w:lang w:val="en-GB"/>
              </w:rPr>
            </w:pPr>
            <w:r>
              <w:rPr>
                <w:bCs/>
                <w:lang w:val="en-GB"/>
              </w:rPr>
              <w:t xml:space="preserve">S Fowler </w:t>
            </w:r>
            <w:r w:rsidR="00746EAE">
              <w:rPr>
                <w:bCs/>
                <w:lang w:val="en-GB"/>
              </w:rPr>
              <w:t xml:space="preserve">highlighted that </w:t>
            </w:r>
            <w:r w:rsidR="00142DE5" w:rsidRPr="00142DE5">
              <w:rPr>
                <w:bCs/>
                <w:lang w:val="en-GB"/>
              </w:rPr>
              <w:t xml:space="preserve">Health and </w:t>
            </w:r>
            <w:r w:rsidR="00537AC8">
              <w:rPr>
                <w:bCs/>
                <w:lang w:val="en-GB"/>
              </w:rPr>
              <w:t>S</w:t>
            </w:r>
            <w:r w:rsidR="00142DE5" w:rsidRPr="00142DE5">
              <w:rPr>
                <w:bCs/>
                <w:lang w:val="en-GB"/>
              </w:rPr>
              <w:t xml:space="preserve">afety courses are mandatory, with a themed year every three years requiring staff to complete the training by the end of January. Although progress was delayed </w:t>
            </w:r>
            <w:r w:rsidR="00CF239F">
              <w:rPr>
                <w:bCs/>
                <w:lang w:val="en-GB"/>
              </w:rPr>
              <w:t>for some staff</w:t>
            </w:r>
            <w:r w:rsidR="00142DE5" w:rsidRPr="00142DE5">
              <w:rPr>
                <w:bCs/>
                <w:lang w:val="en-GB"/>
              </w:rPr>
              <w:t xml:space="preserve"> a 97.38% completion rate was achieved</w:t>
            </w:r>
            <w:r w:rsidR="00484F74">
              <w:rPr>
                <w:bCs/>
                <w:lang w:val="en-GB"/>
              </w:rPr>
              <w:t>, with those missing due to long term absence, maternity leave e</w:t>
            </w:r>
            <w:r w:rsidR="003B4CCD">
              <w:rPr>
                <w:bCs/>
                <w:lang w:val="en-GB"/>
              </w:rPr>
              <w:t>t</w:t>
            </w:r>
            <w:r w:rsidR="00484F74">
              <w:rPr>
                <w:bCs/>
                <w:lang w:val="en-GB"/>
              </w:rPr>
              <w:t>c.</w:t>
            </w:r>
          </w:p>
          <w:p w14:paraId="5B1AC22B" w14:textId="77777777" w:rsidR="003B4CCD" w:rsidRDefault="003B4CCD" w:rsidP="00142DE5">
            <w:pPr>
              <w:pStyle w:val="TableParagraph"/>
              <w:rPr>
                <w:bCs/>
                <w:lang w:val="en-GB"/>
              </w:rPr>
            </w:pPr>
          </w:p>
          <w:p w14:paraId="3280DD4A" w14:textId="68172607" w:rsidR="00142DE5" w:rsidRPr="00142DE5" w:rsidRDefault="000946D6" w:rsidP="00142DE5">
            <w:pPr>
              <w:pStyle w:val="TableParagraph"/>
              <w:rPr>
                <w:bCs/>
                <w:lang w:val="en-GB"/>
              </w:rPr>
            </w:pPr>
            <w:r>
              <w:rPr>
                <w:bCs/>
                <w:lang w:val="en-GB"/>
              </w:rPr>
              <w:t xml:space="preserve">S Fowler highlighted </w:t>
            </w:r>
            <w:r w:rsidR="00F23A6B">
              <w:rPr>
                <w:bCs/>
                <w:lang w:val="en-GB"/>
              </w:rPr>
              <w:t>the p</w:t>
            </w:r>
            <w:r w:rsidR="00142DE5" w:rsidRPr="00142DE5">
              <w:rPr>
                <w:bCs/>
                <w:lang w:val="en-GB"/>
              </w:rPr>
              <w:t>erformance statistics</w:t>
            </w:r>
            <w:r w:rsidR="0037239D">
              <w:rPr>
                <w:bCs/>
                <w:lang w:val="en-GB"/>
              </w:rPr>
              <w:t xml:space="preserve"> which</w:t>
            </w:r>
            <w:r w:rsidR="00142DE5" w:rsidRPr="00142DE5">
              <w:rPr>
                <w:bCs/>
                <w:lang w:val="en-GB"/>
              </w:rPr>
              <w:t xml:space="preserve"> include Accident Incidents and Near Misses (AINM), with 214 recorded events across all three campuses</w:t>
            </w:r>
            <w:r w:rsidR="001443E5">
              <w:rPr>
                <w:bCs/>
                <w:lang w:val="en-GB"/>
              </w:rPr>
              <w:t xml:space="preserve">- </w:t>
            </w:r>
            <w:r w:rsidR="00142DE5" w:rsidRPr="00142DE5">
              <w:rPr>
                <w:bCs/>
                <w:lang w:val="en-GB"/>
              </w:rPr>
              <w:t>a 15% reduction from last year. Despite a slight increase in reported incidents, greater awareness and reporting are being encouraged, with a three-year window needed to assess trends accurately.</w:t>
            </w:r>
          </w:p>
          <w:p w14:paraId="62E0A2A9" w14:textId="77777777" w:rsidR="00142DE5" w:rsidRPr="00142DE5" w:rsidRDefault="00142DE5" w:rsidP="00142DE5">
            <w:pPr>
              <w:pStyle w:val="TableParagraph"/>
              <w:rPr>
                <w:bCs/>
                <w:lang w:val="en-GB"/>
              </w:rPr>
            </w:pPr>
          </w:p>
          <w:p w14:paraId="14B6414B" w14:textId="0F5B6817" w:rsidR="00142DE5" w:rsidRDefault="00142DE5" w:rsidP="00142DE5">
            <w:pPr>
              <w:pStyle w:val="TableParagraph"/>
              <w:rPr>
                <w:bCs/>
              </w:rPr>
            </w:pPr>
            <w:r w:rsidRPr="00142DE5">
              <w:rPr>
                <w:bCs/>
                <w:lang w:val="en-GB"/>
              </w:rPr>
              <w:t xml:space="preserve">In terms of accidents, </w:t>
            </w:r>
            <w:r w:rsidR="00B35846">
              <w:rPr>
                <w:bCs/>
                <w:lang w:val="en-GB"/>
              </w:rPr>
              <w:t xml:space="preserve">S Fowler highlighted </w:t>
            </w:r>
            <w:r w:rsidRPr="00142DE5">
              <w:rPr>
                <w:bCs/>
                <w:lang w:val="en-GB"/>
              </w:rPr>
              <w:t xml:space="preserve">there were five student and two employee cases, marking a slight increase compared to the previous year. The </w:t>
            </w:r>
            <w:r w:rsidR="003B4CCD">
              <w:rPr>
                <w:bCs/>
                <w:lang w:val="en-GB"/>
              </w:rPr>
              <w:t>C</w:t>
            </w:r>
            <w:r w:rsidRPr="00142DE5">
              <w:rPr>
                <w:bCs/>
                <w:lang w:val="en-GB"/>
              </w:rPr>
              <w:t xml:space="preserve">ollege is preparing to implement its </w:t>
            </w:r>
            <w:r w:rsidR="003B4CCD">
              <w:rPr>
                <w:bCs/>
                <w:lang w:val="en-GB"/>
              </w:rPr>
              <w:t xml:space="preserve">safety audit </w:t>
            </w:r>
            <w:r w:rsidRPr="00142DE5">
              <w:rPr>
                <w:bCs/>
                <w:lang w:val="en-GB"/>
              </w:rPr>
              <w:t xml:space="preserve">plan for 2024-25, with a review app issued to 38 departments. This app, featuring 40 questions, will allow grading of results within a 10-day window, followed by monitoring and analysis. </w:t>
            </w:r>
            <w:r w:rsidR="007A7226" w:rsidRPr="007A7226">
              <w:rPr>
                <w:bCs/>
              </w:rPr>
              <w:t xml:space="preserve">The plan is to share progress with </w:t>
            </w:r>
            <w:r w:rsidR="003B4CCD">
              <w:rPr>
                <w:bCs/>
              </w:rPr>
              <w:t xml:space="preserve">the wider staff group </w:t>
            </w:r>
            <w:r w:rsidR="006A414E" w:rsidRPr="007A7226">
              <w:rPr>
                <w:bCs/>
              </w:rPr>
              <w:t>soon</w:t>
            </w:r>
            <w:r w:rsidR="007A7226" w:rsidRPr="007A7226">
              <w:rPr>
                <w:bCs/>
              </w:rPr>
              <w:t>, with initial feedback being largely positive</w:t>
            </w:r>
            <w:r w:rsidR="003B4CCD">
              <w:rPr>
                <w:bCs/>
              </w:rPr>
              <w:t>.</w:t>
            </w:r>
          </w:p>
          <w:p w14:paraId="02CAEA72" w14:textId="77777777" w:rsidR="003B4CCD" w:rsidRDefault="003B4CCD" w:rsidP="00142DE5">
            <w:pPr>
              <w:pStyle w:val="TableParagraph"/>
              <w:rPr>
                <w:bCs/>
              </w:rPr>
            </w:pPr>
          </w:p>
          <w:p w14:paraId="7934226F" w14:textId="3B36AD8E" w:rsidR="003B4CCD" w:rsidRPr="00142DE5" w:rsidRDefault="003B4CCD" w:rsidP="00142DE5">
            <w:pPr>
              <w:pStyle w:val="TableParagraph"/>
              <w:rPr>
                <w:bCs/>
                <w:lang w:val="en-GB"/>
              </w:rPr>
            </w:pPr>
            <w:r>
              <w:rPr>
                <w:bCs/>
              </w:rPr>
              <w:t>The detailed and positive presentation was welcomed by the Committee.</w:t>
            </w:r>
          </w:p>
          <w:p w14:paraId="2CFC4570" w14:textId="77777777" w:rsidR="00142DE5" w:rsidRPr="00142DE5" w:rsidRDefault="00142DE5" w:rsidP="00142DE5">
            <w:pPr>
              <w:pStyle w:val="TableParagraph"/>
              <w:rPr>
                <w:bCs/>
                <w:lang w:val="en-GB"/>
              </w:rPr>
            </w:pPr>
          </w:p>
          <w:p w14:paraId="2EF392D1" w14:textId="2D32A516" w:rsidR="00142DE5" w:rsidRPr="00142DE5" w:rsidRDefault="00142DE5" w:rsidP="00142DE5">
            <w:pPr>
              <w:pStyle w:val="TableParagraph"/>
              <w:rPr>
                <w:bCs/>
                <w:lang w:val="en-GB"/>
              </w:rPr>
            </w:pPr>
            <w:r w:rsidRPr="00142DE5">
              <w:rPr>
                <w:bCs/>
                <w:lang w:val="en-GB"/>
              </w:rPr>
              <w:t xml:space="preserve">D </w:t>
            </w:r>
            <w:r w:rsidR="00F40088" w:rsidRPr="00142DE5">
              <w:rPr>
                <w:bCs/>
                <w:lang w:val="en-GB"/>
              </w:rPr>
              <w:t>M</w:t>
            </w:r>
            <w:r w:rsidR="00F40088">
              <w:rPr>
                <w:bCs/>
                <w:lang w:val="en-GB"/>
              </w:rPr>
              <w:t>a</w:t>
            </w:r>
            <w:r w:rsidR="00F40088" w:rsidRPr="00142DE5">
              <w:rPr>
                <w:bCs/>
                <w:lang w:val="en-GB"/>
              </w:rPr>
              <w:t>ckenzie</w:t>
            </w:r>
            <w:r w:rsidRPr="00142DE5">
              <w:rPr>
                <w:bCs/>
                <w:lang w:val="en-GB"/>
              </w:rPr>
              <w:t xml:space="preserve"> </w:t>
            </w:r>
            <w:r w:rsidR="003B4CCD">
              <w:rPr>
                <w:bCs/>
                <w:lang w:val="en-GB"/>
              </w:rPr>
              <w:t xml:space="preserve">asked about analysis of the </w:t>
            </w:r>
            <w:r w:rsidRPr="00142DE5">
              <w:rPr>
                <w:bCs/>
                <w:lang w:val="en-GB"/>
              </w:rPr>
              <w:t xml:space="preserve">more serious RIDDOR </w:t>
            </w:r>
            <w:r w:rsidR="003B4CCD">
              <w:rPr>
                <w:bCs/>
                <w:lang w:val="en-GB"/>
              </w:rPr>
              <w:t xml:space="preserve">reported </w:t>
            </w:r>
            <w:r w:rsidR="006676A9">
              <w:rPr>
                <w:bCs/>
                <w:lang w:val="en-GB"/>
              </w:rPr>
              <w:t>accidents.</w:t>
            </w:r>
            <w:r w:rsidRPr="00142DE5">
              <w:rPr>
                <w:bCs/>
                <w:lang w:val="en-GB"/>
              </w:rPr>
              <w:t xml:space="preserve"> S Fowler responded that the People Team </w:t>
            </w:r>
            <w:r w:rsidR="00B35846">
              <w:rPr>
                <w:bCs/>
                <w:lang w:val="en-GB"/>
              </w:rPr>
              <w:t>are</w:t>
            </w:r>
            <w:r w:rsidRPr="00142DE5">
              <w:rPr>
                <w:bCs/>
                <w:lang w:val="en-GB"/>
              </w:rPr>
              <w:t xml:space="preserve"> involved in capturing data and identifying patterns, ensuring deeper scrutiny of treatment categories and outcomes. There is an ongoing effort to investigate incidents thoroughly and prevent future accidents. </w:t>
            </w:r>
            <w:r w:rsidR="006676A9">
              <w:rPr>
                <w:bCs/>
                <w:lang w:val="en-GB"/>
              </w:rPr>
              <w:t>D</w:t>
            </w:r>
            <w:r w:rsidRPr="00142DE5">
              <w:rPr>
                <w:bCs/>
                <w:lang w:val="en-GB"/>
              </w:rPr>
              <w:t xml:space="preserve"> </w:t>
            </w:r>
            <w:r w:rsidR="00F40088" w:rsidRPr="00142DE5">
              <w:rPr>
                <w:bCs/>
                <w:lang w:val="en-GB"/>
              </w:rPr>
              <w:t>M</w:t>
            </w:r>
            <w:r w:rsidR="00F40088">
              <w:rPr>
                <w:bCs/>
                <w:lang w:val="en-GB"/>
              </w:rPr>
              <w:t>a</w:t>
            </w:r>
            <w:r w:rsidR="00F40088" w:rsidRPr="00142DE5">
              <w:rPr>
                <w:bCs/>
                <w:lang w:val="en-GB"/>
              </w:rPr>
              <w:t>cken</w:t>
            </w:r>
            <w:r w:rsidR="00F40088">
              <w:rPr>
                <w:bCs/>
                <w:lang w:val="en-GB"/>
              </w:rPr>
              <w:t>zie</w:t>
            </w:r>
            <w:r w:rsidRPr="00142DE5">
              <w:rPr>
                <w:bCs/>
                <w:lang w:val="en-GB"/>
              </w:rPr>
              <w:t xml:space="preserve"> </w:t>
            </w:r>
            <w:r w:rsidR="006676A9">
              <w:rPr>
                <w:bCs/>
                <w:lang w:val="en-GB"/>
              </w:rPr>
              <w:t xml:space="preserve">asked if there was a need for </w:t>
            </w:r>
            <w:r w:rsidRPr="00142DE5">
              <w:rPr>
                <w:bCs/>
                <w:lang w:val="en-GB"/>
              </w:rPr>
              <w:t xml:space="preserve">specific departments </w:t>
            </w:r>
            <w:r w:rsidR="006676A9">
              <w:rPr>
                <w:bCs/>
                <w:lang w:val="en-GB"/>
              </w:rPr>
              <w:t>to</w:t>
            </w:r>
            <w:r w:rsidRPr="00142DE5">
              <w:rPr>
                <w:bCs/>
                <w:lang w:val="en-GB"/>
              </w:rPr>
              <w:t xml:space="preserve"> adopt more preventive measures, to which it was confirmed that more visits and training w</w:t>
            </w:r>
            <w:r w:rsidR="00A85D99">
              <w:rPr>
                <w:bCs/>
                <w:lang w:val="en-GB"/>
              </w:rPr>
              <w:t>ere focused on areas where incidents had occurred</w:t>
            </w:r>
            <w:r w:rsidRPr="00142DE5">
              <w:rPr>
                <w:bCs/>
                <w:lang w:val="en-GB"/>
              </w:rPr>
              <w:t xml:space="preserve">. Re-inductions for students </w:t>
            </w:r>
            <w:r w:rsidR="00A85D99">
              <w:rPr>
                <w:bCs/>
                <w:lang w:val="en-GB"/>
              </w:rPr>
              <w:t>or staff were also</w:t>
            </w:r>
            <w:r w:rsidRPr="00142DE5">
              <w:rPr>
                <w:bCs/>
                <w:lang w:val="en-GB"/>
              </w:rPr>
              <w:t xml:space="preserve"> conducted upon their return, and training signed off accordingly.</w:t>
            </w:r>
          </w:p>
          <w:p w14:paraId="25E2B720" w14:textId="77777777" w:rsidR="00142DE5" w:rsidRPr="00142DE5" w:rsidRDefault="00142DE5" w:rsidP="00142DE5">
            <w:pPr>
              <w:pStyle w:val="TableParagraph"/>
              <w:rPr>
                <w:bCs/>
                <w:lang w:val="en-GB"/>
              </w:rPr>
            </w:pPr>
          </w:p>
          <w:p w14:paraId="51543B15" w14:textId="132FEB83" w:rsidR="00142DE5" w:rsidRPr="00142DE5" w:rsidRDefault="00BB4642" w:rsidP="00142DE5">
            <w:pPr>
              <w:pStyle w:val="TableParagraph"/>
              <w:rPr>
                <w:bCs/>
                <w:lang w:val="en-GB"/>
              </w:rPr>
            </w:pPr>
            <w:r w:rsidRPr="00BB4642">
              <w:rPr>
                <w:bCs/>
              </w:rPr>
              <w:t>S Fowler stated that the college is in the process of sharing risk assessments across all departments. An online departmental risk assessment bank is being developed, which will facilitate further review as needed.</w:t>
            </w:r>
            <w:r w:rsidR="00142DE5" w:rsidRPr="00142DE5">
              <w:rPr>
                <w:bCs/>
                <w:lang w:val="en-GB"/>
              </w:rPr>
              <w:t xml:space="preserve"> S</w:t>
            </w:r>
            <w:r w:rsidR="00142DE5">
              <w:rPr>
                <w:bCs/>
                <w:lang w:val="en-GB"/>
              </w:rPr>
              <w:t xml:space="preserve"> </w:t>
            </w:r>
            <w:r w:rsidR="00142DE5" w:rsidRPr="00142DE5">
              <w:rPr>
                <w:bCs/>
                <w:lang w:val="en-GB"/>
              </w:rPr>
              <w:t xml:space="preserve">Oakley </w:t>
            </w:r>
            <w:r w:rsidR="002B4C31">
              <w:rPr>
                <w:bCs/>
                <w:lang w:val="en-GB"/>
              </w:rPr>
              <w:t>e</w:t>
            </w:r>
            <w:r w:rsidR="00142DE5" w:rsidRPr="00142DE5">
              <w:rPr>
                <w:bCs/>
                <w:lang w:val="en-GB"/>
              </w:rPr>
              <w:t>nquired about how the system in place correlates with other information</w:t>
            </w:r>
            <w:r w:rsidR="001709A3">
              <w:rPr>
                <w:bCs/>
                <w:lang w:val="en-GB"/>
              </w:rPr>
              <w:t xml:space="preserve"> and practice</w:t>
            </w:r>
            <w:r w:rsidR="00142DE5" w:rsidRPr="00142DE5">
              <w:rPr>
                <w:bCs/>
                <w:lang w:val="en-GB"/>
              </w:rPr>
              <w:t>. S Fowler mentioned that the college follows the HEC 65 module, which covers policy, organi</w:t>
            </w:r>
            <w:r w:rsidR="001111D6">
              <w:rPr>
                <w:bCs/>
                <w:lang w:val="en-GB"/>
              </w:rPr>
              <w:t>s</w:t>
            </w:r>
            <w:r w:rsidR="00142DE5" w:rsidRPr="00142DE5">
              <w:rPr>
                <w:bCs/>
                <w:lang w:val="en-GB"/>
              </w:rPr>
              <w:t>ation, and implementation that data will be shared across the college via a portal with 52 questions.</w:t>
            </w:r>
            <w:r w:rsidR="00C938F2">
              <w:rPr>
                <w:bCs/>
                <w:lang w:val="en-GB"/>
              </w:rPr>
              <w:t xml:space="preserve"> S</w:t>
            </w:r>
            <w:r w:rsidR="00142DE5" w:rsidRPr="00142DE5">
              <w:rPr>
                <w:bCs/>
                <w:lang w:val="en-GB"/>
              </w:rPr>
              <w:t xml:space="preserve"> Oakley also asked whether accident trends by month suggest the need for enhanced inductions, to which</w:t>
            </w:r>
            <w:r w:rsidR="009E4FD0">
              <w:rPr>
                <w:bCs/>
                <w:lang w:val="en-GB"/>
              </w:rPr>
              <w:t xml:space="preserve"> S</w:t>
            </w:r>
            <w:r w:rsidR="00142DE5" w:rsidRPr="00142DE5">
              <w:rPr>
                <w:bCs/>
                <w:lang w:val="en-GB"/>
              </w:rPr>
              <w:t xml:space="preserve"> Fowler noted that while inductions are conducted, the data needs further analysis to identify </w:t>
            </w:r>
            <w:r w:rsidR="004F0F55">
              <w:rPr>
                <w:bCs/>
                <w:lang w:val="en-GB"/>
              </w:rPr>
              <w:t xml:space="preserve">and address </w:t>
            </w:r>
            <w:r w:rsidR="00142DE5" w:rsidRPr="00142DE5">
              <w:rPr>
                <w:bCs/>
                <w:lang w:val="en-GB"/>
              </w:rPr>
              <w:t>potential patterns.</w:t>
            </w:r>
          </w:p>
          <w:p w14:paraId="51889366" w14:textId="77777777" w:rsidR="00142DE5" w:rsidRPr="00142DE5" w:rsidRDefault="00142DE5" w:rsidP="00142DE5">
            <w:pPr>
              <w:pStyle w:val="TableParagraph"/>
              <w:rPr>
                <w:bCs/>
                <w:lang w:val="en-GB"/>
              </w:rPr>
            </w:pPr>
          </w:p>
          <w:p w14:paraId="5A08B6D6" w14:textId="0DCC03BE" w:rsidR="00E84398" w:rsidRDefault="00142DE5" w:rsidP="00142DE5">
            <w:pPr>
              <w:pStyle w:val="TableParagraph"/>
              <w:rPr>
                <w:bCs/>
                <w:lang w:val="en-GB"/>
              </w:rPr>
            </w:pPr>
            <w:r w:rsidRPr="00142DE5">
              <w:rPr>
                <w:bCs/>
                <w:lang w:val="en-GB"/>
              </w:rPr>
              <w:t>C Cusick raised the question of how the college's figures compare to other institutions and welcomed the use of Power Apps to facilitate staff compliance. However,</w:t>
            </w:r>
            <w:r>
              <w:rPr>
                <w:bCs/>
                <w:lang w:val="en-GB"/>
              </w:rPr>
              <w:t xml:space="preserve"> C</w:t>
            </w:r>
            <w:r w:rsidRPr="00142DE5">
              <w:rPr>
                <w:bCs/>
                <w:lang w:val="en-GB"/>
              </w:rPr>
              <w:t xml:space="preserve"> Cusick expressed disappointment at the </w:t>
            </w:r>
            <w:r w:rsidR="00E571A5">
              <w:rPr>
                <w:bCs/>
                <w:lang w:val="en-GB"/>
              </w:rPr>
              <w:t>low</w:t>
            </w:r>
            <w:r w:rsidRPr="00142DE5">
              <w:rPr>
                <w:bCs/>
                <w:lang w:val="en-GB"/>
              </w:rPr>
              <w:t xml:space="preserve"> completion rate for mandatory training</w:t>
            </w:r>
            <w:r w:rsidR="00E571A5">
              <w:rPr>
                <w:bCs/>
                <w:lang w:val="en-GB"/>
              </w:rPr>
              <w:t xml:space="preserve"> at the initial deadline</w:t>
            </w:r>
            <w:r w:rsidRPr="00142DE5">
              <w:rPr>
                <w:bCs/>
                <w:lang w:val="en-GB"/>
              </w:rPr>
              <w:t xml:space="preserve">, asking whether this was due to performance issues or cultural factors. S Taylor acknowledged that time constraints and priorities had impacted completion rates, but changes are being made to </w:t>
            </w:r>
            <w:r w:rsidR="00E571A5">
              <w:rPr>
                <w:bCs/>
                <w:lang w:val="en-GB"/>
              </w:rPr>
              <w:t xml:space="preserve">better </w:t>
            </w:r>
            <w:r w:rsidRPr="00142DE5">
              <w:rPr>
                <w:bCs/>
                <w:lang w:val="en-GB"/>
              </w:rPr>
              <w:t xml:space="preserve">allocate time for training, including a dedicated session during </w:t>
            </w:r>
            <w:r w:rsidR="00E571A5">
              <w:rPr>
                <w:bCs/>
                <w:lang w:val="en-GB"/>
              </w:rPr>
              <w:t xml:space="preserve">the scheduled </w:t>
            </w:r>
            <w:r w:rsidRPr="00142DE5">
              <w:rPr>
                <w:bCs/>
                <w:lang w:val="en-GB"/>
              </w:rPr>
              <w:t xml:space="preserve">staff development day. </w:t>
            </w:r>
          </w:p>
          <w:p w14:paraId="3158F511" w14:textId="77777777" w:rsidR="00E571A5" w:rsidRDefault="00E571A5" w:rsidP="00142DE5">
            <w:pPr>
              <w:pStyle w:val="TableParagraph"/>
              <w:rPr>
                <w:bCs/>
                <w:lang w:val="en-GB"/>
              </w:rPr>
            </w:pPr>
          </w:p>
          <w:p w14:paraId="10618244" w14:textId="77777777" w:rsidR="00BB6776" w:rsidRDefault="00E84398" w:rsidP="00E84398">
            <w:pPr>
              <w:pStyle w:val="TableParagraph"/>
              <w:rPr>
                <w:bCs/>
                <w:lang w:val="en-GB"/>
              </w:rPr>
            </w:pPr>
            <w:r w:rsidRPr="00E84398">
              <w:rPr>
                <w:bCs/>
                <w:lang w:val="en-GB"/>
              </w:rPr>
              <w:t>S</w:t>
            </w:r>
            <w:r>
              <w:rPr>
                <w:bCs/>
                <w:lang w:val="en-GB"/>
              </w:rPr>
              <w:t xml:space="preserve"> </w:t>
            </w:r>
            <w:r w:rsidRPr="00E84398">
              <w:rPr>
                <w:bCs/>
                <w:lang w:val="en-GB"/>
              </w:rPr>
              <w:t>Hewitt acknowledged the mandatory training and emphasi</w:t>
            </w:r>
            <w:r w:rsidR="00DA7F5A">
              <w:rPr>
                <w:bCs/>
                <w:lang w:val="en-GB"/>
              </w:rPr>
              <w:t>s</w:t>
            </w:r>
            <w:r w:rsidRPr="00E84398">
              <w:rPr>
                <w:bCs/>
                <w:lang w:val="en-GB"/>
              </w:rPr>
              <w:t>ed that while there is still work to be done, the approach implemented by S Fowler has had a significant positive impact.</w:t>
            </w:r>
            <w:r w:rsidR="00DA7F5A">
              <w:rPr>
                <w:bCs/>
                <w:lang w:val="en-GB"/>
              </w:rPr>
              <w:t xml:space="preserve"> S</w:t>
            </w:r>
            <w:r w:rsidR="00BB6776">
              <w:rPr>
                <w:bCs/>
                <w:lang w:val="en-GB"/>
              </w:rPr>
              <w:t> </w:t>
            </w:r>
            <w:r w:rsidRPr="00E84398">
              <w:rPr>
                <w:bCs/>
                <w:lang w:val="en-GB"/>
              </w:rPr>
              <w:t xml:space="preserve">Fowler's efforts, time, and care in this area were commended, with an expectation of continued improvement. </w:t>
            </w:r>
          </w:p>
          <w:p w14:paraId="2F165B47" w14:textId="77777777" w:rsidR="00BB6776" w:rsidRDefault="00BB6776" w:rsidP="00E84398">
            <w:pPr>
              <w:pStyle w:val="TableParagraph"/>
              <w:rPr>
                <w:bCs/>
                <w:lang w:val="en-GB"/>
              </w:rPr>
            </w:pPr>
          </w:p>
          <w:p w14:paraId="2EE04E2B" w14:textId="07CF199D" w:rsidR="00E84398" w:rsidRDefault="003808E7" w:rsidP="00E84398">
            <w:pPr>
              <w:pStyle w:val="TableParagraph"/>
              <w:rPr>
                <w:bCs/>
                <w:lang w:val="en-GB"/>
              </w:rPr>
            </w:pPr>
            <w:r>
              <w:rPr>
                <w:bCs/>
                <w:lang w:val="en-GB"/>
              </w:rPr>
              <w:lastRenderedPageBreak/>
              <w:t xml:space="preserve">S </w:t>
            </w:r>
            <w:r w:rsidR="00E84398" w:rsidRPr="00E84398">
              <w:rPr>
                <w:bCs/>
                <w:lang w:val="en-GB"/>
              </w:rPr>
              <w:t>Hewitt expressed his congratulations on the progress made so far.</w:t>
            </w:r>
          </w:p>
          <w:p w14:paraId="7CE9CEE7" w14:textId="77777777" w:rsidR="00E84398" w:rsidRPr="00E84398" w:rsidRDefault="00E84398" w:rsidP="00E84398">
            <w:pPr>
              <w:pStyle w:val="TableParagraph"/>
              <w:rPr>
                <w:bCs/>
                <w:lang w:val="en-GB"/>
              </w:rPr>
            </w:pPr>
          </w:p>
          <w:p w14:paraId="26C2B1EB" w14:textId="4A435544" w:rsidR="00E84398" w:rsidRDefault="00E84398" w:rsidP="00E84398">
            <w:pPr>
              <w:pStyle w:val="TableParagraph"/>
              <w:rPr>
                <w:bCs/>
                <w:lang w:val="en-GB"/>
              </w:rPr>
            </w:pPr>
            <w:r w:rsidRPr="00E84398">
              <w:rPr>
                <w:bCs/>
                <w:lang w:val="en-GB"/>
              </w:rPr>
              <w:t xml:space="preserve">B Lawrie highlighted the importance of the four-hour course, noting its value, particularly on the employee side. He indicated that there are </w:t>
            </w:r>
            <w:r w:rsidR="00BB6776">
              <w:rPr>
                <w:bCs/>
                <w:lang w:val="en-GB"/>
              </w:rPr>
              <w:t xml:space="preserve">always </w:t>
            </w:r>
            <w:r w:rsidRPr="00E84398">
              <w:rPr>
                <w:bCs/>
                <w:lang w:val="en-GB"/>
              </w:rPr>
              <w:t xml:space="preserve">areas for improvement regarding responsibility </w:t>
            </w:r>
            <w:r w:rsidR="00BB6776">
              <w:rPr>
                <w:bCs/>
                <w:lang w:val="en-GB"/>
              </w:rPr>
              <w:t xml:space="preserve">for H&amp;S </w:t>
            </w:r>
            <w:r w:rsidRPr="00E84398">
              <w:rPr>
                <w:bCs/>
                <w:lang w:val="en-GB"/>
              </w:rPr>
              <w:t>and found it beneficial to be able to compare reports.</w:t>
            </w:r>
          </w:p>
          <w:p w14:paraId="2F635A0C" w14:textId="77777777" w:rsidR="00E84398" w:rsidRPr="00E84398" w:rsidRDefault="00E84398" w:rsidP="00E84398">
            <w:pPr>
              <w:pStyle w:val="TableParagraph"/>
              <w:rPr>
                <w:bCs/>
                <w:lang w:val="en-GB"/>
              </w:rPr>
            </w:pPr>
          </w:p>
          <w:p w14:paraId="16305CDD" w14:textId="4B2B1385" w:rsidR="00E84398" w:rsidRDefault="00E84398" w:rsidP="00E84398">
            <w:pPr>
              <w:pStyle w:val="TableParagraph"/>
              <w:rPr>
                <w:bCs/>
                <w:lang w:val="en-GB"/>
              </w:rPr>
            </w:pPr>
            <w:r w:rsidRPr="00E84398">
              <w:rPr>
                <w:bCs/>
                <w:lang w:val="en-GB"/>
              </w:rPr>
              <w:t>D Mack</w:t>
            </w:r>
            <w:r>
              <w:rPr>
                <w:bCs/>
                <w:lang w:val="en-GB"/>
              </w:rPr>
              <w:t>enzie</w:t>
            </w:r>
            <w:r w:rsidRPr="00E84398">
              <w:rPr>
                <w:bCs/>
                <w:lang w:val="en-GB"/>
              </w:rPr>
              <w:t xml:space="preserve"> </w:t>
            </w:r>
            <w:r w:rsidR="00DA083C">
              <w:rPr>
                <w:bCs/>
                <w:lang w:val="en-GB"/>
              </w:rPr>
              <w:t>asked h</w:t>
            </w:r>
            <w:r w:rsidRPr="00E84398">
              <w:rPr>
                <w:bCs/>
                <w:lang w:val="en-GB"/>
              </w:rPr>
              <w:t>ow wellbeing is measured and explored in a non-incidental way.</w:t>
            </w:r>
            <w:r>
              <w:rPr>
                <w:bCs/>
                <w:lang w:val="en-GB"/>
              </w:rPr>
              <w:t xml:space="preserve"> S</w:t>
            </w:r>
            <w:r w:rsidR="00DA083C">
              <w:rPr>
                <w:bCs/>
                <w:lang w:val="en-GB"/>
              </w:rPr>
              <w:t> </w:t>
            </w:r>
            <w:r w:rsidRPr="00E84398">
              <w:rPr>
                <w:bCs/>
                <w:lang w:val="en-GB"/>
              </w:rPr>
              <w:t>Fowler responded by explaining that the college runs numerous campaigns focus</w:t>
            </w:r>
            <w:r w:rsidR="00DC69B3">
              <w:rPr>
                <w:bCs/>
                <w:lang w:val="en-GB"/>
              </w:rPr>
              <w:t>sing</w:t>
            </w:r>
            <w:r w:rsidRPr="00E84398">
              <w:rPr>
                <w:bCs/>
                <w:lang w:val="en-GB"/>
              </w:rPr>
              <w:t xml:space="preserve"> on mental health and wellbeing, including mental health first aid. Data is captured from these initiatives to direct support efforts, with the People Team playing a key role in moving this forward. Mental health first aiders are also being utili</w:t>
            </w:r>
            <w:r w:rsidR="002B7996">
              <w:rPr>
                <w:bCs/>
                <w:lang w:val="en-GB"/>
              </w:rPr>
              <w:t>s</w:t>
            </w:r>
            <w:r w:rsidRPr="00E84398">
              <w:rPr>
                <w:bCs/>
                <w:lang w:val="en-GB"/>
              </w:rPr>
              <w:t>ed, and their work is guided by the data collected.</w:t>
            </w:r>
          </w:p>
          <w:p w14:paraId="07CBC9FC" w14:textId="77777777" w:rsidR="00E84398" w:rsidRPr="00E84398" w:rsidRDefault="00E84398" w:rsidP="00E84398">
            <w:pPr>
              <w:pStyle w:val="TableParagraph"/>
              <w:rPr>
                <w:bCs/>
                <w:lang w:val="en-GB"/>
              </w:rPr>
            </w:pPr>
          </w:p>
          <w:p w14:paraId="5867519E" w14:textId="546A8B48" w:rsidR="00E84398" w:rsidRDefault="00E84398" w:rsidP="00E84398">
            <w:pPr>
              <w:pStyle w:val="TableParagraph"/>
              <w:rPr>
                <w:bCs/>
                <w:lang w:val="en-GB"/>
              </w:rPr>
            </w:pPr>
            <w:r>
              <w:rPr>
                <w:bCs/>
                <w:lang w:val="en-GB"/>
              </w:rPr>
              <w:t>S</w:t>
            </w:r>
            <w:r w:rsidRPr="00E84398">
              <w:rPr>
                <w:bCs/>
                <w:lang w:val="en-GB"/>
              </w:rPr>
              <w:t xml:space="preserve"> Taylor added that there is a lot of ongoing support provided through the People Team, including counselling and liaison services. For students, the </w:t>
            </w:r>
            <w:r w:rsidR="00DA083C">
              <w:rPr>
                <w:bCs/>
                <w:lang w:val="en-GB"/>
              </w:rPr>
              <w:t xml:space="preserve">Student Services team, </w:t>
            </w:r>
            <w:r w:rsidRPr="00E84398">
              <w:rPr>
                <w:bCs/>
                <w:lang w:val="en-GB"/>
              </w:rPr>
              <w:t>Learn</w:t>
            </w:r>
            <w:r w:rsidR="00DA083C">
              <w:rPr>
                <w:bCs/>
                <w:lang w:val="en-GB"/>
              </w:rPr>
              <w:t xml:space="preserve">er &amp; Community </w:t>
            </w:r>
            <w:r w:rsidRPr="00E84398">
              <w:rPr>
                <w:bCs/>
                <w:lang w:val="en-GB"/>
              </w:rPr>
              <w:t xml:space="preserve">Engagement </w:t>
            </w:r>
            <w:r w:rsidR="006A414E" w:rsidRPr="00E84398">
              <w:rPr>
                <w:bCs/>
                <w:lang w:val="en-GB"/>
              </w:rPr>
              <w:t>Team,</w:t>
            </w:r>
            <w:r w:rsidRPr="00E84398">
              <w:rPr>
                <w:bCs/>
                <w:lang w:val="en-GB"/>
              </w:rPr>
              <w:t xml:space="preserve"> </w:t>
            </w:r>
            <w:r w:rsidR="00DA083C">
              <w:rPr>
                <w:bCs/>
                <w:lang w:val="en-GB"/>
              </w:rPr>
              <w:t xml:space="preserve">and Students’ Association all </w:t>
            </w:r>
            <w:r w:rsidRPr="00E84398">
              <w:rPr>
                <w:bCs/>
                <w:lang w:val="en-GB"/>
              </w:rPr>
              <w:t>provides support, with a range of resources and evaluation processes in place</w:t>
            </w:r>
            <w:r w:rsidR="00363324">
              <w:rPr>
                <w:bCs/>
                <w:lang w:val="en-GB"/>
              </w:rPr>
              <w:t>.</w:t>
            </w:r>
            <w:r w:rsidR="00DA083C">
              <w:rPr>
                <w:bCs/>
                <w:lang w:val="en-GB"/>
              </w:rPr>
              <w:t xml:space="preserve"> S Taylor noted that data on wellbeing was also included in the staff survey report.</w:t>
            </w:r>
          </w:p>
          <w:p w14:paraId="1192DCF3" w14:textId="77777777" w:rsidR="00086A77" w:rsidRDefault="00086A77" w:rsidP="002D360F">
            <w:pPr>
              <w:pStyle w:val="TableParagraph"/>
              <w:rPr>
                <w:bCs/>
                <w:lang w:val="en-GB"/>
              </w:rPr>
            </w:pPr>
          </w:p>
          <w:p w14:paraId="216C1569" w14:textId="6DDA5656" w:rsidR="00086A77" w:rsidRDefault="00DA7F5A" w:rsidP="002D360F">
            <w:pPr>
              <w:pStyle w:val="TableParagraph"/>
              <w:rPr>
                <w:bCs/>
                <w:lang w:val="en-GB"/>
              </w:rPr>
            </w:pPr>
            <w:r>
              <w:rPr>
                <w:bCs/>
                <w:lang w:val="en-GB"/>
              </w:rPr>
              <w:t xml:space="preserve">D Mackenzie thanked S Fowler for the </w:t>
            </w:r>
            <w:r w:rsidR="00064C8D">
              <w:rPr>
                <w:bCs/>
                <w:lang w:val="en-GB"/>
              </w:rPr>
              <w:t xml:space="preserve">positive </w:t>
            </w:r>
            <w:r>
              <w:rPr>
                <w:bCs/>
                <w:lang w:val="en-GB"/>
              </w:rPr>
              <w:t>presentation.</w:t>
            </w:r>
          </w:p>
          <w:p w14:paraId="3E160D28" w14:textId="77777777" w:rsidR="007566BF" w:rsidRDefault="007566BF" w:rsidP="002D360F">
            <w:pPr>
              <w:pStyle w:val="TableParagraph"/>
              <w:rPr>
                <w:b/>
              </w:rPr>
            </w:pPr>
          </w:p>
          <w:p w14:paraId="35C720C5" w14:textId="77777777" w:rsidR="00086A77" w:rsidRPr="00D76C33" w:rsidRDefault="00086A77" w:rsidP="002D360F">
            <w:pPr>
              <w:pStyle w:val="TableParagraph"/>
              <w:rPr>
                <w:b/>
              </w:rPr>
            </w:pPr>
          </w:p>
        </w:tc>
      </w:tr>
      <w:tr w:rsidR="00086A77" w:rsidRPr="00D76C33" w14:paraId="6331A46C" w14:textId="77777777" w:rsidTr="001C2EC8">
        <w:trPr>
          <w:trHeight w:val="507"/>
        </w:trPr>
        <w:tc>
          <w:tcPr>
            <w:tcW w:w="573" w:type="dxa"/>
          </w:tcPr>
          <w:p w14:paraId="2987AAE2" w14:textId="77777777" w:rsidR="00086A77" w:rsidRPr="00D76C33" w:rsidRDefault="00086A77" w:rsidP="002D360F">
            <w:pPr>
              <w:pStyle w:val="TableParagraph"/>
              <w:numPr>
                <w:ilvl w:val="0"/>
                <w:numId w:val="1"/>
              </w:numPr>
              <w:ind w:left="0" w:firstLine="0"/>
              <w:jc w:val="center"/>
              <w:rPr>
                <w:b/>
              </w:rPr>
            </w:pPr>
          </w:p>
        </w:tc>
        <w:tc>
          <w:tcPr>
            <w:tcW w:w="9214" w:type="dxa"/>
          </w:tcPr>
          <w:p w14:paraId="63F1172B" w14:textId="77777777" w:rsidR="00086A77" w:rsidRDefault="00086A77" w:rsidP="002D360F">
            <w:pPr>
              <w:pStyle w:val="TableParagraph"/>
              <w:rPr>
                <w:b/>
              </w:rPr>
            </w:pPr>
            <w:r w:rsidRPr="00D76C33">
              <w:rPr>
                <w:b/>
              </w:rPr>
              <w:t>PEOPLE</w:t>
            </w:r>
            <w:r>
              <w:rPr>
                <w:b/>
              </w:rPr>
              <w:t>, OD &amp; COMMUNICATIONS</w:t>
            </w:r>
            <w:r w:rsidRPr="00D76C33">
              <w:rPr>
                <w:b/>
              </w:rPr>
              <w:t xml:space="preserve"> REPORT</w:t>
            </w:r>
            <w:r>
              <w:rPr>
                <w:b/>
              </w:rPr>
              <w:t xml:space="preserve"> </w:t>
            </w:r>
          </w:p>
          <w:p w14:paraId="726E1626" w14:textId="77777777" w:rsidR="00086A77" w:rsidRDefault="00086A77" w:rsidP="002D360F">
            <w:pPr>
              <w:pStyle w:val="TableParagraph"/>
              <w:rPr>
                <w:b/>
              </w:rPr>
            </w:pPr>
          </w:p>
          <w:p w14:paraId="30DE422E" w14:textId="3163A789" w:rsidR="00EF4DEC" w:rsidRPr="00650691" w:rsidRDefault="00EF4DEC" w:rsidP="00EF4DEC">
            <w:pPr>
              <w:pStyle w:val="TableParagraph"/>
              <w:rPr>
                <w:bCs/>
                <w:lang w:val="en-GB"/>
              </w:rPr>
            </w:pPr>
            <w:r w:rsidRPr="00EF4DEC">
              <w:rPr>
                <w:bCs/>
                <w:lang w:val="en-GB"/>
              </w:rPr>
              <w:t>S Taylor reported that the Voluntary Severance (VS) scheme was opened from April to June 2024, attracting 11 applications, which allowed for the redevelopment of certain areas to generate additional savings. The total savings from VS during the 2023/2024 academic year amounted to £366,931. The VS scheme will be reopened, with information being submitted to the Board for approval to extend the scheme for another 3-4 years.</w:t>
            </w:r>
          </w:p>
          <w:p w14:paraId="2D3FE515" w14:textId="77777777" w:rsidR="00EF4DEC" w:rsidRPr="00EF4DEC" w:rsidRDefault="00EF4DEC" w:rsidP="00EF4DEC">
            <w:pPr>
              <w:pStyle w:val="TableParagraph"/>
              <w:rPr>
                <w:bCs/>
                <w:lang w:val="en-GB"/>
              </w:rPr>
            </w:pPr>
          </w:p>
          <w:p w14:paraId="599DB181" w14:textId="337F5FE4" w:rsidR="00EF4DEC" w:rsidRPr="00650691" w:rsidRDefault="00EF4DEC" w:rsidP="00EF4DEC">
            <w:pPr>
              <w:pStyle w:val="TableParagraph"/>
              <w:rPr>
                <w:bCs/>
                <w:lang w:val="en-GB"/>
              </w:rPr>
            </w:pPr>
            <w:r w:rsidRPr="00EF4DEC">
              <w:rPr>
                <w:bCs/>
                <w:lang w:val="en-GB"/>
              </w:rPr>
              <w:t>Regarding development activities,</w:t>
            </w:r>
            <w:r w:rsidR="00AD7F66">
              <w:rPr>
                <w:bCs/>
                <w:lang w:val="en-GB"/>
              </w:rPr>
              <w:t xml:space="preserve"> S Taylor highlighted</w:t>
            </w:r>
            <w:r w:rsidRPr="00EF4DEC">
              <w:rPr>
                <w:bCs/>
                <w:lang w:val="en-GB"/>
              </w:rPr>
              <w:t xml:space="preserve"> the decision was made not to live stream the all-staff development day, allowing for better engagement. Over 400 individuals attended the event, which featured a panel discussion focused on strategic and economic developments. The day </w:t>
            </w:r>
            <w:r w:rsidR="00373854" w:rsidRPr="00650691">
              <w:rPr>
                <w:bCs/>
                <w:lang w:val="en-GB"/>
              </w:rPr>
              <w:t>focussed</w:t>
            </w:r>
            <w:r w:rsidRPr="00EF4DEC">
              <w:rPr>
                <w:bCs/>
                <w:lang w:val="en-GB"/>
              </w:rPr>
              <w:t xml:space="preserve"> on two key themes: </w:t>
            </w:r>
            <w:r w:rsidR="009D2B08">
              <w:rPr>
                <w:bCs/>
                <w:lang w:val="en-GB"/>
              </w:rPr>
              <w:t xml:space="preserve">Artificial Intelligence and </w:t>
            </w:r>
            <w:r w:rsidR="00236195" w:rsidRPr="00650691">
              <w:rPr>
                <w:bCs/>
                <w:lang w:val="en-GB"/>
              </w:rPr>
              <w:t>behaviour</w:t>
            </w:r>
            <w:r w:rsidRPr="00EF4DEC">
              <w:rPr>
                <w:bCs/>
                <w:lang w:val="en-GB"/>
              </w:rPr>
              <w:t xml:space="preserve"> management</w:t>
            </w:r>
            <w:r w:rsidR="009D2B08">
              <w:rPr>
                <w:bCs/>
                <w:lang w:val="en-GB"/>
              </w:rPr>
              <w:t xml:space="preserve"> /</w:t>
            </w:r>
            <w:r w:rsidRPr="00EF4DEC">
              <w:rPr>
                <w:bCs/>
                <w:lang w:val="en-GB"/>
              </w:rPr>
              <w:t xml:space="preserve">supporting staff in handling </w:t>
            </w:r>
            <w:r w:rsidR="009D2B08">
              <w:rPr>
                <w:bCs/>
                <w:lang w:val="en-GB"/>
              </w:rPr>
              <w:t xml:space="preserve">student </w:t>
            </w:r>
            <w:r w:rsidR="00236195" w:rsidRPr="00650691">
              <w:rPr>
                <w:bCs/>
                <w:lang w:val="en-GB"/>
              </w:rPr>
              <w:t>behaviour</w:t>
            </w:r>
            <w:r w:rsidRPr="00EF4DEC">
              <w:rPr>
                <w:bCs/>
                <w:lang w:val="en-GB"/>
              </w:rPr>
              <w:t xml:space="preserve"> issues, providing clarity on what is and is not acceptable.</w:t>
            </w:r>
          </w:p>
          <w:p w14:paraId="40527D1E" w14:textId="77777777" w:rsidR="00EF4DEC" w:rsidRPr="00EF4DEC" w:rsidRDefault="00EF4DEC" w:rsidP="00EF4DEC">
            <w:pPr>
              <w:pStyle w:val="TableParagraph"/>
              <w:rPr>
                <w:bCs/>
                <w:lang w:val="en-GB"/>
              </w:rPr>
            </w:pPr>
          </w:p>
          <w:p w14:paraId="11AF970E" w14:textId="4457AE22" w:rsidR="00EF4DEC" w:rsidRPr="00650691" w:rsidRDefault="00EF4DEC" w:rsidP="00EF4DEC">
            <w:pPr>
              <w:pStyle w:val="TableParagraph"/>
              <w:rPr>
                <w:bCs/>
                <w:lang w:val="en-GB"/>
              </w:rPr>
            </w:pPr>
            <w:r w:rsidRPr="00EF4DEC">
              <w:rPr>
                <w:bCs/>
                <w:lang w:val="en-GB"/>
              </w:rPr>
              <w:t>S Hewitt noted that the entire agenda for the day was built around</w:t>
            </w:r>
            <w:r w:rsidR="00236195" w:rsidRPr="00650691">
              <w:rPr>
                <w:bCs/>
                <w:lang w:val="en-GB"/>
              </w:rPr>
              <w:t xml:space="preserve"> the</w:t>
            </w:r>
            <w:r w:rsidRPr="00EF4DEC">
              <w:rPr>
                <w:bCs/>
                <w:lang w:val="en-GB"/>
              </w:rPr>
              <w:t xml:space="preserve"> staff survey feedback, addressing key themes raised by staff, and setting expectations for the upcoming year.</w:t>
            </w:r>
          </w:p>
          <w:p w14:paraId="084B5581" w14:textId="77777777" w:rsidR="00EF4DEC" w:rsidRPr="00EF4DEC" w:rsidRDefault="00EF4DEC" w:rsidP="00EF4DEC">
            <w:pPr>
              <w:pStyle w:val="TableParagraph"/>
              <w:rPr>
                <w:bCs/>
                <w:lang w:val="en-GB"/>
              </w:rPr>
            </w:pPr>
          </w:p>
          <w:p w14:paraId="1842AADC" w14:textId="59DFE418" w:rsidR="00EF4DEC" w:rsidRPr="00650691" w:rsidRDefault="00EF4DEC" w:rsidP="00EF4DEC">
            <w:pPr>
              <w:pStyle w:val="TableParagraph"/>
              <w:rPr>
                <w:bCs/>
                <w:lang w:val="en-GB"/>
              </w:rPr>
            </w:pPr>
            <w:r w:rsidRPr="00EF4DEC">
              <w:rPr>
                <w:bCs/>
                <w:lang w:val="en-GB"/>
              </w:rPr>
              <w:t>S</w:t>
            </w:r>
            <w:r w:rsidR="00236195" w:rsidRPr="00650691">
              <w:rPr>
                <w:bCs/>
                <w:lang w:val="en-GB"/>
              </w:rPr>
              <w:t xml:space="preserve"> </w:t>
            </w:r>
            <w:r w:rsidRPr="00EF4DEC">
              <w:rPr>
                <w:bCs/>
                <w:lang w:val="en-GB"/>
              </w:rPr>
              <w:t xml:space="preserve">Taylor also highlighted the focus on </w:t>
            </w:r>
            <w:r w:rsidR="003C69F8" w:rsidRPr="00650691">
              <w:rPr>
                <w:bCs/>
                <w:lang w:val="en-GB"/>
              </w:rPr>
              <w:t>Artificial Intelligence (AI)</w:t>
            </w:r>
            <w:r w:rsidRPr="00EF4DEC">
              <w:rPr>
                <w:bCs/>
                <w:lang w:val="en-GB"/>
              </w:rPr>
              <w:t xml:space="preserve"> and its implications, particularly in relation to student use and issues like plagiarism. Staff are exploring ways to develop teaching materials and approaches to address these concerns, with a practical, workshop-based session </w:t>
            </w:r>
            <w:r w:rsidR="00A121C2">
              <w:rPr>
                <w:bCs/>
                <w:lang w:val="en-GB"/>
              </w:rPr>
              <w:t xml:space="preserve">also </w:t>
            </w:r>
            <w:r w:rsidRPr="00EF4DEC">
              <w:rPr>
                <w:bCs/>
                <w:lang w:val="en-GB"/>
              </w:rPr>
              <w:t xml:space="preserve">planned for the all-staff development day on 14th </w:t>
            </w:r>
            <w:r w:rsidR="00F12004">
              <w:rPr>
                <w:bCs/>
                <w:lang w:val="en-GB"/>
              </w:rPr>
              <w:t xml:space="preserve">of </w:t>
            </w:r>
            <w:r w:rsidRPr="00EF4DEC">
              <w:rPr>
                <w:bCs/>
                <w:lang w:val="en-GB"/>
              </w:rPr>
              <w:t>November</w:t>
            </w:r>
            <w:r w:rsidR="00F12004">
              <w:rPr>
                <w:bCs/>
                <w:lang w:val="en-GB"/>
              </w:rPr>
              <w:t xml:space="preserve"> 2024</w:t>
            </w:r>
            <w:r w:rsidRPr="00EF4DEC">
              <w:rPr>
                <w:bCs/>
                <w:lang w:val="en-GB"/>
              </w:rPr>
              <w:t>.</w:t>
            </w:r>
          </w:p>
          <w:p w14:paraId="7DBCCF48" w14:textId="77777777" w:rsidR="00EF4DEC" w:rsidRPr="00EF4DEC" w:rsidRDefault="00EF4DEC" w:rsidP="00EF4DEC">
            <w:pPr>
              <w:pStyle w:val="TableParagraph"/>
              <w:rPr>
                <w:bCs/>
                <w:lang w:val="en-GB"/>
              </w:rPr>
            </w:pPr>
          </w:p>
          <w:p w14:paraId="58651649" w14:textId="77777777" w:rsidR="00A121C2" w:rsidRDefault="007465C7" w:rsidP="00EF4DEC">
            <w:pPr>
              <w:pStyle w:val="TableParagraph"/>
              <w:rPr>
                <w:bCs/>
                <w:lang w:val="en-GB"/>
              </w:rPr>
            </w:pPr>
            <w:r w:rsidRPr="00650691">
              <w:rPr>
                <w:bCs/>
                <w:lang w:val="en-GB"/>
              </w:rPr>
              <w:t>S Taylor noted t</w:t>
            </w:r>
            <w:r w:rsidR="00EF4DEC" w:rsidRPr="00EF4DEC">
              <w:rPr>
                <w:bCs/>
                <w:lang w:val="en-GB"/>
              </w:rPr>
              <w:t xml:space="preserve">he staff awards and graduation were cited as highlights of the year, especially the student-nominated awards, which were positively received. </w:t>
            </w:r>
          </w:p>
          <w:p w14:paraId="6E6B36AD" w14:textId="77777777" w:rsidR="00A121C2" w:rsidRDefault="00A121C2" w:rsidP="00EF4DEC">
            <w:pPr>
              <w:pStyle w:val="TableParagraph"/>
              <w:rPr>
                <w:bCs/>
                <w:lang w:val="en-GB"/>
              </w:rPr>
            </w:pPr>
          </w:p>
          <w:p w14:paraId="50A18B4B" w14:textId="4A6A9643" w:rsidR="00EF4DEC" w:rsidRPr="00650691" w:rsidRDefault="00EF4DEC" w:rsidP="00EF4DEC">
            <w:pPr>
              <w:pStyle w:val="TableParagraph"/>
              <w:rPr>
                <w:bCs/>
                <w:lang w:val="en-GB"/>
              </w:rPr>
            </w:pPr>
            <w:r w:rsidRPr="00EF4DEC">
              <w:rPr>
                <w:bCs/>
                <w:lang w:val="en-GB"/>
              </w:rPr>
              <w:t xml:space="preserve">In terms of workforce wellbeing, an initiative called "Just One Hour" was developed to encourage staff to dedicate one hour per month to a wellbeing activity, acknowledging the challenges of time constraints. The initiative is in its final stages, with various wellbeing opportunities being </w:t>
            </w:r>
            <w:r w:rsidR="00FD02A9">
              <w:rPr>
                <w:bCs/>
                <w:lang w:val="en-GB"/>
              </w:rPr>
              <w:t>planned</w:t>
            </w:r>
            <w:r w:rsidRPr="00EF4DEC">
              <w:rPr>
                <w:bCs/>
                <w:lang w:val="en-GB"/>
              </w:rPr>
              <w:t>. Leadership coaching will also be launched a</w:t>
            </w:r>
            <w:r w:rsidR="00FD02A9">
              <w:rPr>
                <w:bCs/>
                <w:lang w:val="en-GB"/>
              </w:rPr>
              <w:t>longside</w:t>
            </w:r>
            <w:r w:rsidRPr="00EF4DEC">
              <w:rPr>
                <w:bCs/>
                <w:lang w:val="en-GB"/>
              </w:rPr>
              <w:t xml:space="preserve"> this effort.</w:t>
            </w:r>
          </w:p>
          <w:p w14:paraId="57D4CA53" w14:textId="77777777" w:rsidR="00EF4DEC" w:rsidRPr="00EF4DEC" w:rsidRDefault="00EF4DEC" w:rsidP="00EF4DEC">
            <w:pPr>
              <w:pStyle w:val="TableParagraph"/>
              <w:rPr>
                <w:bCs/>
                <w:lang w:val="en-GB"/>
              </w:rPr>
            </w:pPr>
          </w:p>
          <w:p w14:paraId="6069A020" w14:textId="4604BCA6" w:rsidR="00EF4DEC" w:rsidRPr="00650691" w:rsidRDefault="00EF4DEC" w:rsidP="00EF4DEC">
            <w:pPr>
              <w:pStyle w:val="TableParagraph"/>
              <w:rPr>
                <w:bCs/>
                <w:lang w:val="en-GB"/>
              </w:rPr>
            </w:pPr>
            <w:r w:rsidRPr="00EF4DEC">
              <w:rPr>
                <w:bCs/>
                <w:lang w:val="en-GB"/>
              </w:rPr>
              <w:t xml:space="preserve">B Lawrie </w:t>
            </w:r>
            <w:r w:rsidR="00367755" w:rsidRPr="00650691">
              <w:rPr>
                <w:bCs/>
                <w:lang w:val="en-GB"/>
              </w:rPr>
              <w:t>enquired</w:t>
            </w:r>
            <w:r w:rsidRPr="00EF4DEC">
              <w:rPr>
                <w:bCs/>
                <w:lang w:val="en-GB"/>
              </w:rPr>
              <w:t xml:space="preserve"> about the approval of the VS scheme by the </w:t>
            </w:r>
            <w:r w:rsidR="00FD02A9">
              <w:rPr>
                <w:bCs/>
                <w:lang w:val="en-GB"/>
              </w:rPr>
              <w:t>Scottish Funding C</w:t>
            </w:r>
            <w:r w:rsidRPr="00EF4DEC">
              <w:rPr>
                <w:bCs/>
                <w:lang w:val="en-GB"/>
              </w:rPr>
              <w:t>ouncil and whether any guidelines were provided regarding costs and savings. S</w:t>
            </w:r>
            <w:r w:rsidR="00367755" w:rsidRPr="00650691">
              <w:rPr>
                <w:bCs/>
                <w:lang w:val="en-GB"/>
              </w:rPr>
              <w:t xml:space="preserve"> </w:t>
            </w:r>
            <w:r w:rsidRPr="00EF4DEC">
              <w:rPr>
                <w:bCs/>
                <w:lang w:val="en-GB"/>
              </w:rPr>
              <w:t>Taylor confirmed that the scheme must generate savings within a two-year period and that the council requests details if any applications are unusual, high-value, or cause</w:t>
            </w:r>
            <w:r w:rsidR="00367755" w:rsidRPr="00650691">
              <w:rPr>
                <w:bCs/>
                <w:lang w:val="en-GB"/>
              </w:rPr>
              <w:t xml:space="preserve"> for</w:t>
            </w:r>
            <w:r w:rsidRPr="00EF4DEC">
              <w:rPr>
                <w:bCs/>
                <w:lang w:val="en-GB"/>
              </w:rPr>
              <w:t xml:space="preserve"> concern.</w:t>
            </w:r>
          </w:p>
          <w:p w14:paraId="6B7E68E6" w14:textId="77777777" w:rsidR="00EF4DEC" w:rsidRPr="00EF4DEC" w:rsidRDefault="00EF4DEC" w:rsidP="00EF4DEC">
            <w:pPr>
              <w:pStyle w:val="TableParagraph"/>
              <w:rPr>
                <w:bCs/>
                <w:lang w:val="en-GB"/>
              </w:rPr>
            </w:pPr>
          </w:p>
          <w:p w14:paraId="4F30CA55" w14:textId="49F82376" w:rsidR="00EF4DEC" w:rsidRPr="00650691" w:rsidRDefault="00EF4DEC" w:rsidP="00EF4DEC">
            <w:pPr>
              <w:pStyle w:val="TableParagraph"/>
              <w:rPr>
                <w:bCs/>
                <w:lang w:val="en-GB"/>
              </w:rPr>
            </w:pPr>
            <w:r w:rsidRPr="00EF4DEC">
              <w:rPr>
                <w:bCs/>
                <w:lang w:val="en-GB"/>
              </w:rPr>
              <w:t>S Oakley emphasi</w:t>
            </w:r>
            <w:r w:rsidR="00367755" w:rsidRPr="00650691">
              <w:rPr>
                <w:bCs/>
                <w:lang w:val="en-GB"/>
              </w:rPr>
              <w:t>s</w:t>
            </w:r>
            <w:r w:rsidRPr="00EF4DEC">
              <w:rPr>
                <w:bCs/>
                <w:lang w:val="en-GB"/>
              </w:rPr>
              <w:t xml:space="preserve">ed the </w:t>
            </w:r>
            <w:r w:rsidR="00FD02A9">
              <w:rPr>
                <w:bCs/>
                <w:lang w:val="en-GB"/>
              </w:rPr>
              <w:t>value</w:t>
            </w:r>
            <w:r w:rsidRPr="00EF4DEC">
              <w:rPr>
                <w:bCs/>
                <w:lang w:val="en-GB"/>
              </w:rPr>
              <w:t xml:space="preserve"> of leadership coaching, particularly in supporting the transition of teaching staff, and expressed optimism about the future</w:t>
            </w:r>
            <w:r w:rsidR="00FD02A9">
              <w:rPr>
                <w:bCs/>
                <w:lang w:val="en-GB"/>
              </w:rPr>
              <w:t xml:space="preserve"> events and the </w:t>
            </w:r>
            <w:r w:rsidRPr="00EF4DEC">
              <w:rPr>
                <w:bCs/>
                <w:lang w:val="en-GB"/>
              </w:rPr>
              <w:t>benefit</w:t>
            </w:r>
            <w:r w:rsidR="00FD02A9">
              <w:rPr>
                <w:bCs/>
                <w:lang w:val="en-GB"/>
              </w:rPr>
              <w:t xml:space="preserve"> of these</w:t>
            </w:r>
            <w:r w:rsidRPr="00EF4DEC">
              <w:rPr>
                <w:bCs/>
                <w:lang w:val="en-GB"/>
              </w:rPr>
              <w:t>. S</w:t>
            </w:r>
            <w:r w:rsidR="00FD02A9">
              <w:rPr>
                <w:bCs/>
                <w:lang w:val="en-GB"/>
              </w:rPr>
              <w:t> </w:t>
            </w:r>
            <w:r w:rsidRPr="00EF4DEC">
              <w:rPr>
                <w:bCs/>
                <w:lang w:val="en-GB"/>
              </w:rPr>
              <w:t xml:space="preserve">Taylor </w:t>
            </w:r>
            <w:r w:rsidR="00FD02A9">
              <w:rPr>
                <w:bCs/>
                <w:lang w:val="en-GB"/>
              </w:rPr>
              <w:t xml:space="preserve">confirmed that the </w:t>
            </w:r>
            <w:r w:rsidRPr="00EF4DEC">
              <w:rPr>
                <w:bCs/>
                <w:lang w:val="en-GB"/>
              </w:rPr>
              <w:t xml:space="preserve">leadership </w:t>
            </w:r>
            <w:r w:rsidR="00FD02A9">
              <w:rPr>
                <w:bCs/>
                <w:lang w:val="en-GB"/>
              </w:rPr>
              <w:t>coaching extended</w:t>
            </w:r>
            <w:r w:rsidRPr="00EF4DEC">
              <w:rPr>
                <w:bCs/>
                <w:lang w:val="en-GB"/>
              </w:rPr>
              <w:t xml:space="preserve"> beyond traditional line management and includes a broad range of staff.</w:t>
            </w:r>
          </w:p>
          <w:p w14:paraId="18C6D6D0" w14:textId="77777777" w:rsidR="00EF4DEC" w:rsidRPr="00EF4DEC" w:rsidRDefault="00EF4DEC" w:rsidP="00EF4DEC">
            <w:pPr>
              <w:pStyle w:val="TableParagraph"/>
              <w:rPr>
                <w:bCs/>
                <w:lang w:val="en-GB"/>
              </w:rPr>
            </w:pPr>
          </w:p>
          <w:p w14:paraId="1DCF0F80" w14:textId="35510CC3" w:rsidR="00EF4DEC" w:rsidRDefault="00EF4DEC" w:rsidP="00EF4DEC">
            <w:pPr>
              <w:pStyle w:val="TableParagraph"/>
              <w:rPr>
                <w:b/>
                <w:lang w:val="en-GB"/>
              </w:rPr>
            </w:pPr>
            <w:r w:rsidRPr="00EF4DEC">
              <w:rPr>
                <w:bCs/>
                <w:lang w:val="en-GB"/>
              </w:rPr>
              <w:t xml:space="preserve">C Cusick expressed interest in the college's use of </w:t>
            </w:r>
            <w:r w:rsidR="004A0B04" w:rsidRPr="00650691">
              <w:rPr>
                <w:bCs/>
                <w:lang w:val="en-GB"/>
              </w:rPr>
              <w:t>Artificial Intelligence (AI)</w:t>
            </w:r>
            <w:r w:rsidRPr="00EF4DEC">
              <w:rPr>
                <w:bCs/>
                <w:lang w:val="en-GB"/>
              </w:rPr>
              <w:t xml:space="preserve"> and co-pilot technology</w:t>
            </w:r>
            <w:r w:rsidR="00650691" w:rsidRPr="00650691">
              <w:rPr>
                <w:bCs/>
                <w:lang w:val="en-GB"/>
              </w:rPr>
              <w:t xml:space="preserve">. S </w:t>
            </w:r>
            <w:r w:rsidRPr="00EF4DEC">
              <w:rPr>
                <w:bCs/>
                <w:lang w:val="en-GB"/>
              </w:rPr>
              <w:t>Taylor</w:t>
            </w:r>
            <w:r w:rsidR="003A5CE9">
              <w:rPr>
                <w:bCs/>
                <w:lang w:val="en-GB"/>
              </w:rPr>
              <w:t xml:space="preserve"> noted that this was an area of great interest, with a range of staff developing and reviewing different uses.</w:t>
            </w:r>
          </w:p>
          <w:p w14:paraId="5C637585" w14:textId="77777777" w:rsidR="00EF4DEC" w:rsidRPr="00EF4DEC" w:rsidRDefault="00EF4DEC" w:rsidP="00EF4DEC">
            <w:pPr>
              <w:pStyle w:val="TableParagraph"/>
              <w:rPr>
                <w:bCs/>
                <w:lang w:val="en-GB"/>
              </w:rPr>
            </w:pPr>
          </w:p>
          <w:p w14:paraId="08A351E7" w14:textId="77777777" w:rsidR="003A5CE9" w:rsidRDefault="00EF4DEC" w:rsidP="00EF4DEC">
            <w:pPr>
              <w:pStyle w:val="TableParagraph"/>
              <w:rPr>
                <w:bCs/>
                <w:lang w:val="en-GB"/>
              </w:rPr>
            </w:pPr>
            <w:r w:rsidRPr="00EF4DEC">
              <w:rPr>
                <w:bCs/>
                <w:lang w:val="en-GB"/>
              </w:rPr>
              <w:t>S Oakley commended the influence of staff development on personal growth, while J</w:t>
            </w:r>
            <w:r w:rsidR="003A5CE9">
              <w:rPr>
                <w:bCs/>
                <w:lang w:val="en-GB"/>
              </w:rPr>
              <w:t> </w:t>
            </w:r>
            <w:r w:rsidRPr="00EF4DEC">
              <w:rPr>
                <w:bCs/>
                <w:lang w:val="en-GB"/>
              </w:rPr>
              <w:t xml:space="preserve">Buchanan asked for more information on workforce planning. </w:t>
            </w:r>
          </w:p>
          <w:p w14:paraId="4E64F751" w14:textId="77777777" w:rsidR="003A5CE9" w:rsidRDefault="003A5CE9" w:rsidP="00EF4DEC">
            <w:pPr>
              <w:pStyle w:val="TableParagraph"/>
              <w:rPr>
                <w:bCs/>
                <w:lang w:val="en-GB"/>
              </w:rPr>
            </w:pPr>
          </w:p>
          <w:p w14:paraId="2B925534" w14:textId="15A78ACB" w:rsidR="00EF4DEC" w:rsidRPr="00EF4DEC" w:rsidRDefault="00EF4DEC" w:rsidP="00EF4DEC">
            <w:pPr>
              <w:pStyle w:val="TableParagraph"/>
              <w:rPr>
                <w:bCs/>
                <w:lang w:val="en-GB"/>
              </w:rPr>
            </w:pPr>
            <w:r w:rsidRPr="00EF4DEC">
              <w:rPr>
                <w:bCs/>
                <w:lang w:val="en-GB"/>
              </w:rPr>
              <w:t xml:space="preserve">S Taylor explained that the workforce planning event was part of ongoing work with the </w:t>
            </w:r>
            <w:r w:rsidR="007B2AD9">
              <w:rPr>
                <w:bCs/>
                <w:lang w:val="en-GB"/>
              </w:rPr>
              <w:t>Regional C</w:t>
            </w:r>
            <w:r w:rsidRPr="00EF4DEC">
              <w:rPr>
                <w:bCs/>
                <w:lang w:val="en-GB"/>
              </w:rPr>
              <w:t xml:space="preserve">hairs and </w:t>
            </w:r>
            <w:r w:rsidR="007B2AD9">
              <w:rPr>
                <w:bCs/>
                <w:lang w:val="en-GB"/>
              </w:rPr>
              <w:t>SFC</w:t>
            </w:r>
            <w:r w:rsidRPr="00EF4DEC">
              <w:rPr>
                <w:bCs/>
                <w:lang w:val="en-GB"/>
              </w:rPr>
              <w:t xml:space="preserve">. </w:t>
            </w:r>
            <w:r w:rsidR="003C6992" w:rsidRPr="00EF4DEC">
              <w:rPr>
                <w:bCs/>
                <w:lang w:val="en-GB"/>
              </w:rPr>
              <w:t>HR and Finance practitioners attended the event</w:t>
            </w:r>
            <w:r w:rsidRPr="00EF4DEC">
              <w:rPr>
                <w:bCs/>
                <w:lang w:val="en-GB"/>
              </w:rPr>
              <w:t>, with contributions from NHS 24 on how they manage workforce demands</w:t>
            </w:r>
            <w:r w:rsidR="007B2AD9">
              <w:rPr>
                <w:bCs/>
                <w:lang w:val="en-GB"/>
              </w:rPr>
              <w:t xml:space="preserve"> and from </w:t>
            </w:r>
            <w:r w:rsidRPr="00EF4DEC">
              <w:rPr>
                <w:bCs/>
                <w:lang w:val="en-GB"/>
              </w:rPr>
              <w:t>Audit Scotland on the financial and environmental impacts affecting workforce planning. The discussion</w:t>
            </w:r>
            <w:r w:rsidR="00BF25C6" w:rsidRPr="00BF25C6">
              <w:rPr>
                <w:bCs/>
                <w:lang w:val="en-GB"/>
              </w:rPr>
              <w:t>s</w:t>
            </w:r>
            <w:r w:rsidRPr="00EF4DEC">
              <w:rPr>
                <w:bCs/>
                <w:lang w:val="en-GB"/>
              </w:rPr>
              <w:t xml:space="preserve"> highlighted that some colleges have not yet conducted such analysis, with growth and decline in specific </w:t>
            </w:r>
            <w:r w:rsidR="000C5141">
              <w:rPr>
                <w:bCs/>
                <w:lang w:val="en-GB"/>
              </w:rPr>
              <w:t xml:space="preserve">economic and curriculum </w:t>
            </w:r>
            <w:r w:rsidRPr="00EF4DEC">
              <w:rPr>
                <w:bCs/>
                <w:lang w:val="en-GB"/>
              </w:rPr>
              <w:t>areas being key factors.</w:t>
            </w:r>
          </w:p>
          <w:p w14:paraId="27DB6C1B" w14:textId="636F941C" w:rsidR="00EF4DEC" w:rsidRPr="00EF4DEC" w:rsidRDefault="00EF4DEC" w:rsidP="00EF4DEC">
            <w:pPr>
              <w:pStyle w:val="TableParagraph"/>
              <w:rPr>
                <w:b/>
                <w:lang w:val="en-GB"/>
              </w:rPr>
            </w:pPr>
          </w:p>
          <w:p w14:paraId="1AA19A1A" w14:textId="4449DB21" w:rsidR="00086A77" w:rsidRDefault="00BF25C6" w:rsidP="002D360F">
            <w:pPr>
              <w:pStyle w:val="TableParagraph"/>
              <w:rPr>
                <w:b/>
              </w:rPr>
            </w:pPr>
            <w:r w:rsidRPr="00BF25C6">
              <w:rPr>
                <w:bCs/>
              </w:rPr>
              <w:t xml:space="preserve">The report was welcomed. </w:t>
            </w:r>
          </w:p>
          <w:p w14:paraId="54B361F6" w14:textId="77777777" w:rsidR="00086A77" w:rsidRPr="00D76C33" w:rsidRDefault="00086A77" w:rsidP="002D360F">
            <w:pPr>
              <w:pStyle w:val="TableParagraph"/>
              <w:rPr>
                <w:b/>
              </w:rPr>
            </w:pPr>
          </w:p>
        </w:tc>
      </w:tr>
      <w:tr w:rsidR="00086A77" w:rsidRPr="00D76C33" w14:paraId="0001514E" w14:textId="77777777" w:rsidTr="001C2EC8">
        <w:trPr>
          <w:trHeight w:val="505"/>
        </w:trPr>
        <w:tc>
          <w:tcPr>
            <w:tcW w:w="573" w:type="dxa"/>
          </w:tcPr>
          <w:p w14:paraId="027DA8E1" w14:textId="77777777" w:rsidR="00086A77" w:rsidRPr="00D76C33" w:rsidRDefault="00086A77" w:rsidP="002D360F">
            <w:pPr>
              <w:pStyle w:val="TableParagraph"/>
              <w:numPr>
                <w:ilvl w:val="0"/>
                <w:numId w:val="1"/>
              </w:numPr>
              <w:ind w:left="0" w:firstLine="0"/>
              <w:jc w:val="center"/>
              <w:rPr>
                <w:b/>
              </w:rPr>
            </w:pPr>
          </w:p>
        </w:tc>
        <w:tc>
          <w:tcPr>
            <w:tcW w:w="9214" w:type="dxa"/>
          </w:tcPr>
          <w:p w14:paraId="0712F21D" w14:textId="77777777" w:rsidR="00086A77" w:rsidRDefault="00086A77" w:rsidP="002D360F">
            <w:pPr>
              <w:pStyle w:val="TableParagraph"/>
              <w:rPr>
                <w:b/>
              </w:rPr>
            </w:pPr>
            <w:r>
              <w:rPr>
                <w:b/>
              </w:rPr>
              <w:t>2024 STAFF SURVEY FEEDBACK &amp; ACTIONS</w:t>
            </w:r>
          </w:p>
          <w:p w14:paraId="10852348" w14:textId="77777777" w:rsidR="00086A77" w:rsidRDefault="00086A77" w:rsidP="002D360F">
            <w:pPr>
              <w:pStyle w:val="TableParagraph"/>
              <w:rPr>
                <w:b/>
              </w:rPr>
            </w:pPr>
          </w:p>
          <w:p w14:paraId="3AC39FC8" w14:textId="77777777" w:rsidR="000C5141" w:rsidRDefault="00E14434" w:rsidP="00E14434">
            <w:pPr>
              <w:pStyle w:val="TableParagraph"/>
              <w:rPr>
                <w:bCs/>
                <w:lang w:val="en-GB"/>
              </w:rPr>
            </w:pPr>
            <w:r w:rsidRPr="00E14434">
              <w:rPr>
                <w:bCs/>
                <w:lang w:val="en-GB"/>
              </w:rPr>
              <w:t>S</w:t>
            </w:r>
            <w:r w:rsidRPr="00314592">
              <w:rPr>
                <w:bCs/>
                <w:lang w:val="en-GB"/>
              </w:rPr>
              <w:t xml:space="preserve"> </w:t>
            </w:r>
            <w:r w:rsidRPr="00E14434">
              <w:rPr>
                <w:bCs/>
                <w:lang w:val="en-GB"/>
              </w:rPr>
              <w:t>Taylor presented the findings from the bi</w:t>
            </w:r>
            <w:r w:rsidR="000C5141">
              <w:rPr>
                <w:bCs/>
                <w:lang w:val="en-GB"/>
              </w:rPr>
              <w:t>ennial</w:t>
            </w:r>
            <w:r w:rsidRPr="00E14434">
              <w:rPr>
                <w:bCs/>
                <w:lang w:val="en-GB"/>
              </w:rPr>
              <w:t xml:space="preserve"> staff survey, noting that overall feedback has been positive, with staff engagement remaining </w:t>
            </w:r>
            <w:r w:rsidR="000C5141">
              <w:rPr>
                <w:bCs/>
                <w:lang w:val="en-GB"/>
              </w:rPr>
              <w:t xml:space="preserve">consistently </w:t>
            </w:r>
            <w:r w:rsidRPr="00E14434">
              <w:rPr>
                <w:bCs/>
                <w:lang w:val="en-GB"/>
              </w:rPr>
              <w:t>high, which is a good result for any organi</w:t>
            </w:r>
            <w:r w:rsidRPr="00314592">
              <w:rPr>
                <w:bCs/>
                <w:lang w:val="en-GB"/>
              </w:rPr>
              <w:t>s</w:t>
            </w:r>
            <w:r w:rsidRPr="00E14434">
              <w:rPr>
                <w:bCs/>
                <w:lang w:val="en-GB"/>
              </w:rPr>
              <w:t xml:space="preserve">ation. </w:t>
            </w:r>
          </w:p>
          <w:p w14:paraId="023D2432" w14:textId="77777777" w:rsidR="000C5141" w:rsidRDefault="000C5141" w:rsidP="00E14434">
            <w:pPr>
              <w:pStyle w:val="TableParagraph"/>
              <w:rPr>
                <w:bCs/>
                <w:lang w:val="en-GB"/>
              </w:rPr>
            </w:pPr>
          </w:p>
          <w:p w14:paraId="68849652" w14:textId="7E2383FB" w:rsidR="00E14434" w:rsidRPr="00314592" w:rsidRDefault="00E14434" w:rsidP="00E14434">
            <w:pPr>
              <w:pStyle w:val="TableParagraph"/>
              <w:rPr>
                <w:bCs/>
                <w:lang w:val="en-GB"/>
              </w:rPr>
            </w:pPr>
            <w:r w:rsidRPr="00E14434">
              <w:rPr>
                <w:bCs/>
                <w:lang w:val="en-GB"/>
              </w:rPr>
              <w:t>Whil</w:t>
            </w:r>
            <w:r w:rsidR="000C5141">
              <w:rPr>
                <w:bCs/>
                <w:lang w:val="en-GB"/>
              </w:rPr>
              <w:t>st</w:t>
            </w:r>
            <w:r w:rsidRPr="00E14434">
              <w:rPr>
                <w:bCs/>
                <w:lang w:val="en-GB"/>
              </w:rPr>
              <w:t xml:space="preserve"> the survey shows a positive position overall, there were areas of decline, particularly in learning and growth. The survey also highlighted a need for improvement in areas related to goals, strategy, and staff's </w:t>
            </w:r>
            <w:r w:rsidR="000E3E05">
              <w:rPr>
                <w:bCs/>
                <w:lang w:val="en-GB"/>
              </w:rPr>
              <w:t>optimism for</w:t>
            </w:r>
            <w:r w:rsidRPr="00E14434">
              <w:rPr>
                <w:bCs/>
                <w:lang w:val="en-GB"/>
              </w:rPr>
              <w:t xml:space="preserve"> the future</w:t>
            </w:r>
            <w:r w:rsidR="00314592" w:rsidRPr="00314592">
              <w:rPr>
                <w:bCs/>
                <w:lang w:val="en-GB"/>
              </w:rPr>
              <w:t>.</w:t>
            </w:r>
            <w:r w:rsidRPr="00E14434">
              <w:rPr>
                <w:bCs/>
                <w:lang w:val="en-GB"/>
              </w:rPr>
              <w:t xml:space="preserve"> These results were not surprising, and actions </w:t>
            </w:r>
            <w:r w:rsidR="00314592" w:rsidRPr="00314592">
              <w:rPr>
                <w:bCs/>
                <w:lang w:val="en-GB"/>
              </w:rPr>
              <w:t xml:space="preserve">have been </w:t>
            </w:r>
            <w:r w:rsidRPr="00E14434">
              <w:rPr>
                <w:bCs/>
                <w:lang w:val="en-GB"/>
              </w:rPr>
              <w:t>taken to address them. One of these actions includes changes to the all-staff development day, creating more opportunities for staff, and shifting the focus towards a positive outlook for the future rather than dwelling on past challenges. There is a push to change the narrative, focusing on transitioning to a more forward-looking and optimistic approach, as there is clear demand and need</w:t>
            </w:r>
            <w:r w:rsidR="00314592" w:rsidRPr="00314592">
              <w:rPr>
                <w:bCs/>
                <w:lang w:val="en-GB"/>
              </w:rPr>
              <w:t>.</w:t>
            </w:r>
          </w:p>
          <w:p w14:paraId="17764E74" w14:textId="77777777" w:rsidR="00E14434" w:rsidRPr="00E14434" w:rsidRDefault="00E14434" w:rsidP="00E14434">
            <w:pPr>
              <w:pStyle w:val="TableParagraph"/>
              <w:rPr>
                <w:bCs/>
                <w:lang w:val="en-GB"/>
              </w:rPr>
            </w:pPr>
          </w:p>
          <w:p w14:paraId="4187C080" w14:textId="3BF2193E" w:rsidR="00E14434" w:rsidRPr="00314592" w:rsidRDefault="00E14434" w:rsidP="00E14434">
            <w:pPr>
              <w:pStyle w:val="TableParagraph"/>
              <w:rPr>
                <w:bCs/>
                <w:lang w:val="en-GB"/>
              </w:rPr>
            </w:pPr>
            <w:r w:rsidRPr="00E14434">
              <w:rPr>
                <w:bCs/>
                <w:lang w:val="en-GB"/>
              </w:rPr>
              <w:t>The platform "Peachy Mondays" was used to facilitate anonymous two-way conversations during the process, with 120 detailed conversations</w:t>
            </w:r>
            <w:r w:rsidR="000E3E05">
              <w:rPr>
                <w:bCs/>
                <w:lang w:val="en-GB"/>
              </w:rPr>
              <w:t xml:space="preserve"> taking place</w:t>
            </w:r>
            <w:r w:rsidRPr="00E14434">
              <w:rPr>
                <w:bCs/>
                <w:lang w:val="en-GB"/>
              </w:rPr>
              <w:t xml:space="preserve">, many of which focused on mental health and wellbeing. The discussions highlighted the support that is needed, and efforts </w:t>
            </w:r>
            <w:r w:rsidR="001C6CDA">
              <w:rPr>
                <w:bCs/>
                <w:lang w:val="en-GB"/>
              </w:rPr>
              <w:t>were</w:t>
            </w:r>
            <w:r w:rsidRPr="00E14434">
              <w:rPr>
                <w:bCs/>
                <w:lang w:val="en-GB"/>
              </w:rPr>
              <w:t xml:space="preserve"> made to address </w:t>
            </w:r>
            <w:r w:rsidR="001C6CDA">
              <w:rPr>
                <w:bCs/>
                <w:lang w:val="en-GB"/>
              </w:rPr>
              <w:t>areas of</w:t>
            </w:r>
            <w:r w:rsidRPr="00E14434">
              <w:rPr>
                <w:bCs/>
                <w:lang w:val="en-GB"/>
              </w:rPr>
              <w:t xml:space="preserve"> concern</w:t>
            </w:r>
            <w:r w:rsidR="001C6CDA">
              <w:rPr>
                <w:bCs/>
                <w:lang w:val="en-GB"/>
              </w:rPr>
              <w:t xml:space="preserve"> for individuals.</w:t>
            </w:r>
          </w:p>
          <w:p w14:paraId="5C004B0F" w14:textId="77777777" w:rsidR="00E14434" w:rsidRPr="00E14434" w:rsidRDefault="00E14434" w:rsidP="00E14434">
            <w:pPr>
              <w:pStyle w:val="TableParagraph"/>
              <w:rPr>
                <w:b/>
                <w:lang w:val="en-GB"/>
              </w:rPr>
            </w:pPr>
          </w:p>
          <w:p w14:paraId="0FF0B9E2" w14:textId="642A189F" w:rsidR="00E14434" w:rsidRPr="00F33761" w:rsidRDefault="00E14434" w:rsidP="00E14434">
            <w:pPr>
              <w:pStyle w:val="TableParagraph"/>
              <w:rPr>
                <w:bCs/>
                <w:lang w:val="en-GB"/>
              </w:rPr>
            </w:pPr>
            <w:r w:rsidRPr="00E14434">
              <w:rPr>
                <w:bCs/>
                <w:lang w:val="en-GB"/>
              </w:rPr>
              <w:t xml:space="preserve">Regarding data use, </w:t>
            </w:r>
            <w:r w:rsidR="00470BCE" w:rsidRPr="00F33761">
              <w:rPr>
                <w:bCs/>
                <w:lang w:val="en-GB"/>
              </w:rPr>
              <w:t xml:space="preserve">S Taylor highlighted that </w:t>
            </w:r>
            <w:r w:rsidRPr="00E14434">
              <w:rPr>
                <w:bCs/>
                <w:lang w:val="en-GB"/>
              </w:rPr>
              <w:t xml:space="preserve">early actions have been taken, particularly in CPD </w:t>
            </w:r>
            <w:r w:rsidR="00470BCE" w:rsidRPr="00F33761">
              <w:rPr>
                <w:bCs/>
                <w:lang w:val="en-GB"/>
              </w:rPr>
              <w:t xml:space="preserve">learning </w:t>
            </w:r>
            <w:r w:rsidRPr="00E14434">
              <w:rPr>
                <w:bCs/>
                <w:lang w:val="en-GB"/>
              </w:rPr>
              <w:t xml:space="preserve">(Continuing Professional Development). There have been discussions at director level, where department-specific data has been reviewed, and the next steps are being </w:t>
            </w:r>
            <w:r w:rsidR="001C6CDA">
              <w:rPr>
                <w:bCs/>
                <w:lang w:val="en-GB"/>
              </w:rPr>
              <w:t>progressed to discuss feedback and actions at team level</w:t>
            </w:r>
            <w:r w:rsidRPr="00E14434">
              <w:rPr>
                <w:bCs/>
                <w:lang w:val="en-GB"/>
              </w:rPr>
              <w:t>. Directors are working on how to address these findings within their teams. Managers have until the end of September to have conversations with their teams, and feedback will be provided to staff about the changes and improvements made. This process will be managed at team level, and efforts are being made to ensure that both figures and staff comments are addressed.</w:t>
            </w:r>
          </w:p>
          <w:p w14:paraId="327E3B77" w14:textId="77777777" w:rsidR="00E14434" w:rsidRPr="00E14434" w:rsidRDefault="00E14434" w:rsidP="00E14434">
            <w:pPr>
              <w:pStyle w:val="TableParagraph"/>
              <w:rPr>
                <w:b/>
                <w:lang w:val="en-GB"/>
              </w:rPr>
            </w:pPr>
          </w:p>
          <w:p w14:paraId="2117BC3D" w14:textId="02366329" w:rsidR="00E14434" w:rsidRPr="00591EB9" w:rsidRDefault="00E14434" w:rsidP="00E14434">
            <w:pPr>
              <w:pStyle w:val="TableParagraph"/>
              <w:rPr>
                <w:bCs/>
                <w:lang w:val="en-GB"/>
              </w:rPr>
            </w:pPr>
            <w:r w:rsidRPr="00E14434">
              <w:rPr>
                <w:bCs/>
                <w:lang w:val="en-GB"/>
              </w:rPr>
              <w:t>C</w:t>
            </w:r>
            <w:r w:rsidR="00591EB9" w:rsidRPr="00591EB9">
              <w:rPr>
                <w:bCs/>
                <w:lang w:val="en-GB"/>
              </w:rPr>
              <w:t xml:space="preserve"> </w:t>
            </w:r>
            <w:r w:rsidRPr="00E14434">
              <w:rPr>
                <w:bCs/>
                <w:lang w:val="en-GB"/>
              </w:rPr>
              <w:t>Cusick raised the topic of relatable leadership, asking what people mean by "relatable." S</w:t>
            </w:r>
            <w:r w:rsidR="00422970">
              <w:rPr>
                <w:bCs/>
                <w:lang w:val="en-GB"/>
              </w:rPr>
              <w:t> </w:t>
            </w:r>
            <w:r w:rsidRPr="00E14434">
              <w:rPr>
                <w:bCs/>
                <w:lang w:val="en-GB"/>
              </w:rPr>
              <w:t>Taylor responded by noting that relatable leadership traits include a broad range of qualities seen in leaders and line managers, including skills and experience. There is an ongoing effort to develop leadership in a way that aligns with these traits, with a focus on leadership skill</w:t>
            </w:r>
            <w:r w:rsidR="00650E8A">
              <w:rPr>
                <w:bCs/>
                <w:lang w:val="en-GB"/>
              </w:rPr>
              <w:t>s</w:t>
            </w:r>
            <w:r w:rsidRPr="00E14434">
              <w:rPr>
                <w:bCs/>
                <w:lang w:val="en-GB"/>
              </w:rPr>
              <w:t xml:space="preserve"> development</w:t>
            </w:r>
            <w:r w:rsidR="00650E8A">
              <w:rPr>
                <w:bCs/>
                <w:lang w:val="en-GB"/>
              </w:rPr>
              <w:t>, not just management skills</w:t>
            </w:r>
            <w:r w:rsidRPr="00E14434">
              <w:rPr>
                <w:bCs/>
                <w:lang w:val="en-GB"/>
              </w:rPr>
              <w:t>.</w:t>
            </w:r>
          </w:p>
          <w:p w14:paraId="191790B7" w14:textId="77777777" w:rsidR="00E14434" w:rsidRPr="00E14434" w:rsidRDefault="00E14434" w:rsidP="00E14434">
            <w:pPr>
              <w:pStyle w:val="TableParagraph"/>
              <w:rPr>
                <w:bCs/>
                <w:lang w:val="en-GB"/>
              </w:rPr>
            </w:pPr>
          </w:p>
          <w:p w14:paraId="63A08082" w14:textId="23DC6DB1" w:rsidR="00E14434" w:rsidRPr="009D6111" w:rsidRDefault="00E14434" w:rsidP="00E14434">
            <w:pPr>
              <w:pStyle w:val="TableParagraph"/>
              <w:rPr>
                <w:bCs/>
                <w:lang w:val="en-GB"/>
              </w:rPr>
            </w:pPr>
            <w:r w:rsidRPr="00E14434">
              <w:rPr>
                <w:bCs/>
                <w:lang w:val="en-GB"/>
              </w:rPr>
              <w:lastRenderedPageBreak/>
              <w:t xml:space="preserve">B Lawrie </w:t>
            </w:r>
            <w:r w:rsidR="009D6111" w:rsidRPr="009D6111">
              <w:rPr>
                <w:bCs/>
                <w:lang w:val="en-GB"/>
              </w:rPr>
              <w:t>discussed</w:t>
            </w:r>
            <w:r w:rsidRPr="00E14434">
              <w:rPr>
                <w:bCs/>
                <w:lang w:val="en-GB"/>
              </w:rPr>
              <w:t xml:space="preserve"> that recent pay awards are now having a positive impact on staff morale, although there are differing views about the future. </w:t>
            </w:r>
            <w:r w:rsidR="00650E8A">
              <w:rPr>
                <w:bCs/>
                <w:lang w:val="en-GB"/>
              </w:rPr>
              <w:t>This was recognised</w:t>
            </w:r>
            <w:r w:rsidR="005F3428">
              <w:rPr>
                <w:bCs/>
                <w:lang w:val="en-GB"/>
              </w:rPr>
              <w:t>.</w:t>
            </w:r>
          </w:p>
          <w:p w14:paraId="4330D797" w14:textId="77777777" w:rsidR="009D6111" w:rsidRPr="00E14434" w:rsidRDefault="009D6111" w:rsidP="00E14434">
            <w:pPr>
              <w:pStyle w:val="TableParagraph"/>
              <w:rPr>
                <w:bCs/>
                <w:lang w:val="en-GB"/>
              </w:rPr>
            </w:pPr>
          </w:p>
          <w:p w14:paraId="1F6EE0C2" w14:textId="16D12ED8" w:rsidR="00E14434" w:rsidRPr="00E14434" w:rsidRDefault="00E14434" w:rsidP="00E14434">
            <w:pPr>
              <w:pStyle w:val="TableParagraph"/>
              <w:rPr>
                <w:bCs/>
                <w:lang w:val="en-GB"/>
              </w:rPr>
            </w:pPr>
            <w:r w:rsidRPr="00E14434">
              <w:rPr>
                <w:bCs/>
                <w:lang w:val="en-GB"/>
              </w:rPr>
              <w:t xml:space="preserve">M Beattie noted that students </w:t>
            </w:r>
            <w:r w:rsidR="005F3428">
              <w:rPr>
                <w:bCs/>
                <w:lang w:val="en-GB"/>
              </w:rPr>
              <w:t>seem</w:t>
            </w:r>
            <w:r w:rsidRPr="00E14434">
              <w:rPr>
                <w:bCs/>
                <w:lang w:val="en-GB"/>
              </w:rPr>
              <w:t xml:space="preserve"> more engaged and enthusiastic</w:t>
            </w:r>
            <w:r w:rsidR="005F3428">
              <w:rPr>
                <w:bCs/>
                <w:lang w:val="en-GB"/>
              </w:rPr>
              <w:t xml:space="preserve"> this year</w:t>
            </w:r>
            <w:r w:rsidRPr="00E14434">
              <w:rPr>
                <w:bCs/>
                <w:lang w:val="en-GB"/>
              </w:rPr>
              <w:t xml:space="preserve">, with the recent Freshers event being a </w:t>
            </w:r>
            <w:r w:rsidR="005F3428">
              <w:rPr>
                <w:bCs/>
                <w:lang w:val="en-GB"/>
              </w:rPr>
              <w:t xml:space="preserve">big </w:t>
            </w:r>
            <w:r w:rsidRPr="00E14434">
              <w:rPr>
                <w:bCs/>
                <w:lang w:val="en-GB"/>
              </w:rPr>
              <w:t xml:space="preserve">success. There are plans to reintroduce </w:t>
            </w:r>
            <w:r w:rsidR="005F3428">
              <w:rPr>
                <w:bCs/>
                <w:lang w:val="en-GB"/>
              </w:rPr>
              <w:t>Re-</w:t>
            </w:r>
            <w:r w:rsidRPr="00E14434">
              <w:rPr>
                <w:bCs/>
                <w:lang w:val="en-GB"/>
              </w:rPr>
              <w:t>Freshers activities in January, as students have shown a high level of enthusiasm and readiness.</w:t>
            </w:r>
          </w:p>
          <w:p w14:paraId="2B6FDA24" w14:textId="77777777" w:rsidR="00E14434" w:rsidRDefault="00E14434" w:rsidP="002D360F">
            <w:pPr>
              <w:pStyle w:val="TableParagraph"/>
              <w:rPr>
                <w:b/>
              </w:rPr>
            </w:pPr>
          </w:p>
          <w:p w14:paraId="2FA00B76" w14:textId="2765993F" w:rsidR="00086A77" w:rsidRPr="009D6111" w:rsidRDefault="009D6111" w:rsidP="002D360F">
            <w:pPr>
              <w:pStyle w:val="TableParagraph"/>
              <w:rPr>
                <w:bCs/>
              </w:rPr>
            </w:pPr>
            <w:r w:rsidRPr="009D6111">
              <w:rPr>
                <w:bCs/>
              </w:rPr>
              <w:t xml:space="preserve">The report </w:t>
            </w:r>
            <w:r w:rsidR="005F3428">
              <w:rPr>
                <w:bCs/>
              </w:rPr>
              <w:t>and actions being progressed were</w:t>
            </w:r>
            <w:r w:rsidRPr="009D6111">
              <w:rPr>
                <w:bCs/>
              </w:rPr>
              <w:t xml:space="preserve"> welcomed by the Committee. </w:t>
            </w:r>
          </w:p>
          <w:p w14:paraId="2DA60F0C" w14:textId="77777777" w:rsidR="009D6111" w:rsidRDefault="009D6111" w:rsidP="002D360F">
            <w:pPr>
              <w:pStyle w:val="TableParagraph"/>
              <w:rPr>
                <w:b/>
              </w:rPr>
            </w:pPr>
          </w:p>
          <w:p w14:paraId="29C46F3F" w14:textId="77777777" w:rsidR="00086A77" w:rsidRDefault="00086A77" w:rsidP="002D360F">
            <w:pPr>
              <w:pStyle w:val="TableParagraph"/>
              <w:rPr>
                <w:b/>
              </w:rPr>
            </w:pPr>
          </w:p>
        </w:tc>
      </w:tr>
      <w:tr w:rsidR="00086A77" w:rsidRPr="00D76C33" w14:paraId="35DC6849" w14:textId="77777777" w:rsidTr="001C2EC8">
        <w:trPr>
          <w:trHeight w:val="505"/>
        </w:trPr>
        <w:tc>
          <w:tcPr>
            <w:tcW w:w="573" w:type="dxa"/>
          </w:tcPr>
          <w:p w14:paraId="4D98C559" w14:textId="77777777" w:rsidR="00086A77" w:rsidRPr="00D76C33" w:rsidRDefault="00086A77" w:rsidP="002D360F">
            <w:pPr>
              <w:pStyle w:val="TableParagraph"/>
              <w:numPr>
                <w:ilvl w:val="0"/>
                <w:numId w:val="1"/>
              </w:numPr>
              <w:ind w:left="0" w:firstLine="0"/>
              <w:jc w:val="center"/>
              <w:rPr>
                <w:b/>
              </w:rPr>
            </w:pPr>
          </w:p>
        </w:tc>
        <w:tc>
          <w:tcPr>
            <w:tcW w:w="9214" w:type="dxa"/>
          </w:tcPr>
          <w:p w14:paraId="78D7C105" w14:textId="77777777" w:rsidR="00086A77" w:rsidRDefault="00086A77" w:rsidP="002D360F">
            <w:pPr>
              <w:pStyle w:val="TableParagraph"/>
              <w:rPr>
                <w:b/>
              </w:rPr>
            </w:pPr>
            <w:r>
              <w:rPr>
                <w:b/>
              </w:rPr>
              <w:t>NATIONAL BARGAINING UPDATE</w:t>
            </w:r>
          </w:p>
          <w:p w14:paraId="3BD0039D" w14:textId="77777777" w:rsidR="00086A77" w:rsidRDefault="00086A77" w:rsidP="002D360F">
            <w:pPr>
              <w:pStyle w:val="TableParagraph"/>
              <w:rPr>
                <w:b/>
              </w:rPr>
            </w:pPr>
          </w:p>
          <w:p w14:paraId="49119803" w14:textId="1CA2C6E5" w:rsidR="00045848" w:rsidRDefault="008E5BE0" w:rsidP="008E5BE0">
            <w:pPr>
              <w:pStyle w:val="TableParagraph"/>
              <w:rPr>
                <w:bCs/>
                <w:lang w:val="en-GB"/>
              </w:rPr>
            </w:pPr>
            <w:r w:rsidRPr="001727EA">
              <w:rPr>
                <w:bCs/>
                <w:lang w:val="en-GB"/>
              </w:rPr>
              <w:t>S Taylor</w:t>
            </w:r>
            <w:r w:rsidR="00EE43FA">
              <w:rPr>
                <w:bCs/>
                <w:lang w:val="en-GB"/>
              </w:rPr>
              <w:t xml:space="preserve"> provided a National Bargaining Update, he</w:t>
            </w:r>
            <w:r w:rsidRPr="001727EA">
              <w:rPr>
                <w:bCs/>
                <w:lang w:val="en-GB"/>
              </w:rPr>
              <w:t xml:space="preserve"> reported that pay agreements have been reached for both academic and support staff. A three-year agreement has been secured for support staff and a four-year agreement for academic staff. Payments for academic staff will be made in October 2024</w:t>
            </w:r>
            <w:r w:rsidR="006A414E" w:rsidRPr="001727EA">
              <w:rPr>
                <w:bCs/>
                <w:lang w:val="en-GB"/>
              </w:rPr>
              <w:t xml:space="preserve">. </w:t>
            </w:r>
          </w:p>
          <w:p w14:paraId="2B63FAFF" w14:textId="77777777" w:rsidR="00045848" w:rsidRDefault="00045848" w:rsidP="008E5BE0">
            <w:pPr>
              <w:pStyle w:val="TableParagraph"/>
              <w:rPr>
                <w:bCs/>
                <w:lang w:val="en-GB"/>
              </w:rPr>
            </w:pPr>
          </w:p>
          <w:p w14:paraId="1FF4CD10" w14:textId="57AF32A2" w:rsidR="008E5BE0" w:rsidRDefault="008E5BE0" w:rsidP="008E5BE0">
            <w:pPr>
              <w:pStyle w:val="TableParagraph"/>
              <w:rPr>
                <w:bCs/>
                <w:lang w:val="en-GB"/>
              </w:rPr>
            </w:pPr>
            <w:r w:rsidRPr="001727EA">
              <w:rPr>
                <w:bCs/>
                <w:lang w:val="en-GB"/>
              </w:rPr>
              <w:t xml:space="preserve">Measures have been taken to mitigate </w:t>
            </w:r>
            <w:r w:rsidR="00F77ADD">
              <w:rPr>
                <w:bCs/>
                <w:lang w:val="en-GB"/>
              </w:rPr>
              <w:t>the impact of back pay for a small number of support staff on universal credit and this</w:t>
            </w:r>
            <w:r w:rsidRPr="001727EA">
              <w:rPr>
                <w:bCs/>
                <w:lang w:val="en-GB"/>
              </w:rPr>
              <w:t xml:space="preserve"> offering </w:t>
            </w:r>
            <w:r w:rsidR="00F77ADD">
              <w:rPr>
                <w:bCs/>
                <w:lang w:val="en-GB"/>
              </w:rPr>
              <w:t xml:space="preserve">would be available to </w:t>
            </w:r>
            <w:r w:rsidRPr="001727EA">
              <w:rPr>
                <w:bCs/>
                <w:lang w:val="en-GB"/>
              </w:rPr>
              <w:t>academic staff affected</w:t>
            </w:r>
            <w:r w:rsidR="00F77ADD">
              <w:rPr>
                <w:bCs/>
                <w:lang w:val="en-GB"/>
              </w:rPr>
              <w:t xml:space="preserve"> as well.</w:t>
            </w:r>
          </w:p>
          <w:p w14:paraId="782E7337" w14:textId="77777777" w:rsidR="00045848" w:rsidRPr="001727EA" w:rsidRDefault="00045848" w:rsidP="008E5BE0">
            <w:pPr>
              <w:pStyle w:val="TableParagraph"/>
              <w:rPr>
                <w:bCs/>
                <w:lang w:val="en-GB"/>
              </w:rPr>
            </w:pPr>
          </w:p>
          <w:p w14:paraId="0D6B937E" w14:textId="3334C044" w:rsidR="008E5BE0" w:rsidRPr="001727EA" w:rsidRDefault="008E5BE0" w:rsidP="008E5BE0">
            <w:pPr>
              <w:pStyle w:val="TableParagraph"/>
              <w:rPr>
                <w:bCs/>
                <w:lang w:val="en-GB"/>
              </w:rPr>
            </w:pPr>
            <w:r w:rsidRPr="008E5BE0">
              <w:rPr>
                <w:bCs/>
                <w:lang w:val="en-GB"/>
              </w:rPr>
              <w:t xml:space="preserve">The key achievement of these agreements is the resolution of industrial action, including strike action. </w:t>
            </w:r>
            <w:r w:rsidR="004E2682" w:rsidRPr="001727EA">
              <w:rPr>
                <w:bCs/>
                <w:lang w:val="en-GB"/>
              </w:rPr>
              <w:t>As a result,</w:t>
            </w:r>
            <w:r w:rsidRPr="008E5BE0">
              <w:rPr>
                <w:bCs/>
                <w:lang w:val="en-GB"/>
              </w:rPr>
              <w:t xml:space="preserve"> the college now has a clearer path for financial planning through to 2026. This upfront planning will allow for better management of finances. While there are still some national disputes, </w:t>
            </w:r>
            <w:r w:rsidR="006E5E3B" w:rsidRPr="001727EA">
              <w:rPr>
                <w:bCs/>
                <w:lang w:val="en-GB"/>
              </w:rPr>
              <w:t>S</w:t>
            </w:r>
            <w:r w:rsidR="0004444D">
              <w:rPr>
                <w:bCs/>
                <w:lang w:val="en-GB"/>
              </w:rPr>
              <w:t xml:space="preserve"> </w:t>
            </w:r>
            <w:r w:rsidRPr="008E5BE0">
              <w:rPr>
                <w:bCs/>
                <w:lang w:val="en-GB"/>
              </w:rPr>
              <w:t xml:space="preserve">Taylor expressed hope that these will be resolved at </w:t>
            </w:r>
            <w:r w:rsidR="006E5E3B" w:rsidRPr="001727EA">
              <w:rPr>
                <w:bCs/>
                <w:lang w:val="en-GB"/>
              </w:rPr>
              <w:t>a</w:t>
            </w:r>
            <w:r w:rsidRPr="008E5BE0">
              <w:rPr>
                <w:bCs/>
                <w:lang w:val="en-GB"/>
              </w:rPr>
              <w:t xml:space="preserve"> national level. </w:t>
            </w:r>
          </w:p>
          <w:p w14:paraId="7A27F9C6" w14:textId="77777777" w:rsidR="008E5BE0" w:rsidRPr="008E5BE0" w:rsidRDefault="008E5BE0" w:rsidP="008E5BE0">
            <w:pPr>
              <w:pStyle w:val="TableParagraph"/>
              <w:rPr>
                <w:b/>
                <w:lang w:val="en-GB"/>
              </w:rPr>
            </w:pPr>
          </w:p>
          <w:p w14:paraId="09C8592D" w14:textId="2A6DD1FF" w:rsidR="00FE53E5" w:rsidRPr="00FE53E5" w:rsidRDefault="008E5BE0" w:rsidP="008E5BE0">
            <w:pPr>
              <w:pStyle w:val="TableParagraph"/>
              <w:rPr>
                <w:bCs/>
                <w:lang w:val="en-GB"/>
              </w:rPr>
            </w:pPr>
            <w:r w:rsidRPr="008E5BE0">
              <w:rPr>
                <w:bCs/>
                <w:lang w:val="en-GB"/>
              </w:rPr>
              <w:t xml:space="preserve">D </w:t>
            </w:r>
            <w:r w:rsidR="00D741B0" w:rsidRPr="008E5BE0">
              <w:rPr>
                <w:bCs/>
                <w:lang w:val="en-GB"/>
              </w:rPr>
              <w:t>M</w:t>
            </w:r>
            <w:r w:rsidR="00D741B0">
              <w:rPr>
                <w:bCs/>
                <w:lang w:val="en-GB"/>
              </w:rPr>
              <w:t>a</w:t>
            </w:r>
            <w:r w:rsidR="00D741B0" w:rsidRPr="008E5BE0">
              <w:rPr>
                <w:bCs/>
                <w:lang w:val="en-GB"/>
              </w:rPr>
              <w:t>cken</w:t>
            </w:r>
            <w:r w:rsidR="00D741B0" w:rsidRPr="00FE53E5">
              <w:rPr>
                <w:bCs/>
                <w:lang w:val="en-GB"/>
              </w:rPr>
              <w:t>zie</w:t>
            </w:r>
            <w:r w:rsidRPr="008E5BE0">
              <w:rPr>
                <w:bCs/>
                <w:lang w:val="en-GB"/>
              </w:rPr>
              <w:t xml:space="preserve"> raised a question regarding local implications, particularly around the academic staff payments being delayed until October. S</w:t>
            </w:r>
            <w:r w:rsidR="001727EA" w:rsidRPr="00FE53E5">
              <w:rPr>
                <w:bCs/>
                <w:lang w:val="en-GB"/>
              </w:rPr>
              <w:t xml:space="preserve"> </w:t>
            </w:r>
            <w:r w:rsidRPr="008E5BE0">
              <w:rPr>
                <w:bCs/>
                <w:lang w:val="en-GB"/>
              </w:rPr>
              <w:t xml:space="preserve">Taylor confirmed there were no additional local concerns. </w:t>
            </w:r>
          </w:p>
          <w:p w14:paraId="513F32C2" w14:textId="77777777" w:rsidR="00FE53E5" w:rsidRPr="00FE53E5" w:rsidRDefault="00FE53E5" w:rsidP="008E5BE0">
            <w:pPr>
              <w:pStyle w:val="TableParagraph"/>
              <w:rPr>
                <w:bCs/>
                <w:lang w:val="en-GB"/>
              </w:rPr>
            </w:pPr>
          </w:p>
          <w:p w14:paraId="7305F07C" w14:textId="2F7A1274" w:rsidR="008E5BE0" w:rsidRPr="00FE53E5" w:rsidRDefault="008E5BE0" w:rsidP="008E5BE0">
            <w:pPr>
              <w:pStyle w:val="TableParagraph"/>
              <w:rPr>
                <w:bCs/>
                <w:lang w:val="en-GB"/>
              </w:rPr>
            </w:pPr>
            <w:r w:rsidRPr="008E5BE0">
              <w:rPr>
                <w:bCs/>
                <w:lang w:val="en-GB"/>
              </w:rPr>
              <w:t xml:space="preserve">B Lawrie noted the challenges faced by individuals whose benefits were affected by the pay increase, particularly those at the lower end of the pay scale. He also raised concerns about whether the situation with support staff could have </w:t>
            </w:r>
            <w:r w:rsidR="00F13307">
              <w:rPr>
                <w:bCs/>
                <w:lang w:val="en-GB"/>
              </w:rPr>
              <w:t>further inflationary impacts</w:t>
            </w:r>
            <w:r w:rsidR="007E778C">
              <w:rPr>
                <w:bCs/>
                <w:lang w:val="en-GB"/>
              </w:rPr>
              <w:t xml:space="preserve">. </w:t>
            </w:r>
            <w:r w:rsidR="00F13307">
              <w:rPr>
                <w:bCs/>
                <w:lang w:val="en-GB"/>
              </w:rPr>
              <w:t xml:space="preserve">It was noted that the academic deal for year 4 was likely to set </w:t>
            </w:r>
            <w:r w:rsidR="003C6992">
              <w:rPr>
                <w:bCs/>
                <w:lang w:val="en-GB"/>
              </w:rPr>
              <w:t>an</w:t>
            </w:r>
            <w:r w:rsidR="00F13307">
              <w:rPr>
                <w:bCs/>
                <w:lang w:val="en-GB"/>
              </w:rPr>
              <w:t xml:space="preserve"> expectation for support staff and that this would feature in the forthcoming negotiations</w:t>
            </w:r>
            <w:r w:rsidR="007E778C">
              <w:rPr>
                <w:bCs/>
                <w:lang w:val="en-GB"/>
              </w:rPr>
              <w:t xml:space="preserve">. </w:t>
            </w:r>
            <w:r w:rsidRPr="008E5BE0">
              <w:rPr>
                <w:bCs/>
                <w:lang w:val="en-GB"/>
              </w:rPr>
              <w:t>S</w:t>
            </w:r>
            <w:r w:rsidR="00FE53E5" w:rsidRPr="00FE53E5">
              <w:rPr>
                <w:bCs/>
                <w:lang w:val="en-GB"/>
              </w:rPr>
              <w:t xml:space="preserve"> </w:t>
            </w:r>
            <w:r w:rsidRPr="008E5BE0">
              <w:rPr>
                <w:bCs/>
                <w:lang w:val="en-GB"/>
              </w:rPr>
              <w:t xml:space="preserve">Taylor </w:t>
            </w:r>
            <w:r w:rsidR="009D6074">
              <w:rPr>
                <w:bCs/>
                <w:lang w:val="en-GB"/>
              </w:rPr>
              <w:t>confirmed</w:t>
            </w:r>
            <w:r w:rsidRPr="008E5BE0">
              <w:rPr>
                <w:bCs/>
                <w:lang w:val="en-GB"/>
              </w:rPr>
              <w:t xml:space="preserve"> that the college </w:t>
            </w:r>
            <w:r w:rsidR="009D6074">
              <w:rPr>
                <w:bCs/>
                <w:lang w:val="en-GB"/>
              </w:rPr>
              <w:t>pays</w:t>
            </w:r>
            <w:r w:rsidRPr="008E5BE0">
              <w:rPr>
                <w:bCs/>
                <w:lang w:val="en-GB"/>
              </w:rPr>
              <w:t xml:space="preserve"> significantly above the </w:t>
            </w:r>
            <w:r w:rsidR="009D6074">
              <w:rPr>
                <w:bCs/>
                <w:lang w:val="en-GB"/>
              </w:rPr>
              <w:t>Real</w:t>
            </w:r>
            <w:r w:rsidRPr="008E5BE0">
              <w:rPr>
                <w:bCs/>
                <w:lang w:val="en-GB"/>
              </w:rPr>
              <w:t xml:space="preserve"> Living Wage </w:t>
            </w:r>
            <w:r w:rsidR="009D6074">
              <w:rPr>
                <w:bCs/>
                <w:lang w:val="en-GB"/>
              </w:rPr>
              <w:t>for all roles.</w:t>
            </w:r>
          </w:p>
          <w:p w14:paraId="7F6688B8" w14:textId="77777777" w:rsidR="008E5BE0" w:rsidRPr="008E5BE0" w:rsidRDefault="008E5BE0" w:rsidP="008E5BE0">
            <w:pPr>
              <w:pStyle w:val="TableParagraph"/>
              <w:rPr>
                <w:bCs/>
                <w:lang w:val="en-GB"/>
              </w:rPr>
            </w:pPr>
          </w:p>
          <w:p w14:paraId="17E003E1" w14:textId="238A53B5" w:rsidR="00086A77" w:rsidRPr="00D741B0" w:rsidRDefault="00AF0E68" w:rsidP="002D360F">
            <w:pPr>
              <w:pStyle w:val="TableParagraph"/>
              <w:rPr>
                <w:bCs/>
              </w:rPr>
            </w:pPr>
            <w:r w:rsidRPr="00D741B0">
              <w:rPr>
                <w:bCs/>
              </w:rPr>
              <w:t xml:space="preserve">S Oakley commented, from the trade union’s perspective, the </w:t>
            </w:r>
            <w:r w:rsidR="00F536A8">
              <w:rPr>
                <w:bCs/>
              </w:rPr>
              <w:t>local discussions around industrial action</w:t>
            </w:r>
            <w:r w:rsidRPr="00D741B0">
              <w:rPr>
                <w:bCs/>
              </w:rPr>
              <w:t xml:space="preserve"> had been highly collaborative</w:t>
            </w:r>
            <w:r w:rsidR="00327CC7">
              <w:rPr>
                <w:bCs/>
              </w:rPr>
              <w:t>, b</w:t>
            </w:r>
            <w:r w:rsidRPr="00D741B0">
              <w:rPr>
                <w:bCs/>
              </w:rPr>
              <w:t xml:space="preserve">oth parties worked together to address challenges, successfully building trust and managing a complex </w:t>
            </w:r>
            <w:r w:rsidR="00F536A8">
              <w:rPr>
                <w:bCs/>
              </w:rPr>
              <w:t>and potentially damaging situation</w:t>
            </w:r>
            <w:r w:rsidRPr="00D741B0">
              <w:rPr>
                <w:bCs/>
              </w:rPr>
              <w:t xml:space="preserve">. </w:t>
            </w:r>
          </w:p>
          <w:p w14:paraId="560B539F" w14:textId="77777777" w:rsidR="00473319" w:rsidRDefault="00473319" w:rsidP="002D360F">
            <w:pPr>
              <w:pStyle w:val="TableParagraph"/>
              <w:rPr>
                <w:b/>
              </w:rPr>
            </w:pPr>
          </w:p>
          <w:p w14:paraId="4040235F" w14:textId="0613EA75" w:rsidR="00086A77" w:rsidRDefault="00D741B0" w:rsidP="002D360F">
            <w:pPr>
              <w:pStyle w:val="TableParagraph"/>
              <w:rPr>
                <w:b/>
              </w:rPr>
            </w:pPr>
            <w:r w:rsidRPr="00D741B0">
              <w:rPr>
                <w:bCs/>
              </w:rPr>
              <w:t xml:space="preserve">D Mackenzie thanked S Taylor for the </w:t>
            </w:r>
            <w:r w:rsidR="00F536A8">
              <w:rPr>
                <w:bCs/>
              </w:rPr>
              <w:t>update</w:t>
            </w:r>
            <w:r w:rsidRPr="00D741B0">
              <w:rPr>
                <w:bCs/>
              </w:rPr>
              <w:t>.</w:t>
            </w:r>
          </w:p>
          <w:p w14:paraId="0814D4C8" w14:textId="77777777" w:rsidR="00086A77" w:rsidRDefault="00086A77" w:rsidP="002D360F">
            <w:pPr>
              <w:pStyle w:val="TableParagraph"/>
              <w:rPr>
                <w:b/>
              </w:rPr>
            </w:pPr>
          </w:p>
        </w:tc>
      </w:tr>
      <w:tr w:rsidR="00086A77" w:rsidRPr="00D76C33" w14:paraId="6287EBBB" w14:textId="77777777" w:rsidTr="001C2EC8">
        <w:trPr>
          <w:trHeight w:val="505"/>
        </w:trPr>
        <w:tc>
          <w:tcPr>
            <w:tcW w:w="573" w:type="dxa"/>
          </w:tcPr>
          <w:p w14:paraId="63998864" w14:textId="77777777" w:rsidR="00086A77" w:rsidRPr="00D76C33" w:rsidRDefault="00086A77" w:rsidP="002D360F">
            <w:pPr>
              <w:pStyle w:val="TableParagraph"/>
              <w:numPr>
                <w:ilvl w:val="0"/>
                <w:numId w:val="1"/>
              </w:numPr>
              <w:ind w:left="0" w:firstLine="0"/>
              <w:jc w:val="center"/>
              <w:rPr>
                <w:b/>
              </w:rPr>
            </w:pPr>
          </w:p>
        </w:tc>
        <w:tc>
          <w:tcPr>
            <w:tcW w:w="9214" w:type="dxa"/>
          </w:tcPr>
          <w:p w14:paraId="1101423B" w14:textId="6EBCECE4" w:rsidR="00086A77" w:rsidRDefault="00086A77" w:rsidP="002D360F">
            <w:pPr>
              <w:pStyle w:val="TableParagraph"/>
              <w:rPr>
                <w:b/>
              </w:rPr>
            </w:pPr>
            <w:r w:rsidRPr="00D76C33">
              <w:rPr>
                <w:b/>
              </w:rPr>
              <w:t>STRATEGIC RISK REGISTER</w:t>
            </w:r>
          </w:p>
          <w:p w14:paraId="5D3EF940" w14:textId="77777777" w:rsidR="00970F2E" w:rsidRDefault="00970F2E" w:rsidP="002D360F">
            <w:pPr>
              <w:pStyle w:val="TableParagraph"/>
              <w:rPr>
                <w:b/>
              </w:rPr>
            </w:pPr>
          </w:p>
          <w:p w14:paraId="05183B2E" w14:textId="69B2A801" w:rsidR="00327CC7" w:rsidRDefault="00970F2E" w:rsidP="002D360F">
            <w:pPr>
              <w:pStyle w:val="TableParagraph"/>
              <w:rPr>
                <w:bCs/>
              </w:rPr>
            </w:pPr>
            <w:r w:rsidRPr="00F175C5">
              <w:rPr>
                <w:bCs/>
              </w:rPr>
              <w:t>S Taylor</w:t>
            </w:r>
            <w:r w:rsidR="00665BF9" w:rsidRPr="00F175C5">
              <w:rPr>
                <w:bCs/>
              </w:rPr>
              <w:t xml:space="preserve"> summarised the </w:t>
            </w:r>
            <w:r w:rsidR="00F175C5" w:rsidRPr="00F175C5">
              <w:rPr>
                <w:bCs/>
              </w:rPr>
              <w:t>paper presented</w:t>
            </w:r>
            <w:r w:rsidR="006F02B7" w:rsidRPr="00F175C5">
              <w:rPr>
                <w:bCs/>
              </w:rPr>
              <w:t xml:space="preserve">, noting that there were no changes to the risks allocated to the Human &amp; Resources &amp; Development Committee. </w:t>
            </w:r>
          </w:p>
          <w:p w14:paraId="1A5B53B3" w14:textId="77777777" w:rsidR="00327CC7" w:rsidRPr="00327CC7" w:rsidRDefault="00327CC7" w:rsidP="002D360F">
            <w:pPr>
              <w:pStyle w:val="TableParagraph"/>
              <w:rPr>
                <w:bCs/>
              </w:rPr>
            </w:pPr>
          </w:p>
          <w:p w14:paraId="1412564C" w14:textId="77777777" w:rsidR="00086A77" w:rsidRPr="00D76C33" w:rsidRDefault="00086A77" w:rsidP="002D360F">
            <w:pPr>
              <w:pStyle w:val="TableParagraph"/>
              <w:rPr>
                <w:b/>
              </w:rPr>
            </w:pPr>
          </w:p>
        </w:tc>
      </w:tr>
      <w:tr w:rsidR="00086A77" w:rsidRPr="00D76C33" w14:paraId="7605DF1A" w14:textId="77777777" w:rsidTr="001C2EC8">
        <w:trPr>
          <w:trHeight w:val="506"/>
        </w:trPr>
        <w:tc>
          <w:tcPr>
            <w:tcW w:w="573" w:type="dxa"/>
          </w:tcPr>
          <w:p w14:paraId="136B41C6" w14:textId="77777777" w:rsidR="00086A77" w:rsidRPr="00D76C33" w:rsidRDefault="00086A77" w:rsidP="002D360F">
            <w:pPr>
              <w:pStyle w:val="TableParagraph"/>
              <w:numPr>
                <w:ilvl w:val="0"/>
                <w:numId w:val="1"/>
              </w:numPr>
              <w:ind w:left="0" w:firstLine="0"/>
              <w:jc w:val="center"/>
              <w:rPr>
                <w:b/>
              </w:rPr>
            </w:pPr>
          </w:p>
        </w:tc>
        <w:tc>
          <w:tcPr>
            <w:tcW w:w="9214" w:type="dxa"/>
          </w:tcPr>
          <w:p w14:paraId="2BA335D9" w14:textId="530E612C" w:rsidR="00086A77" w:rsidRDefault="00086A77" w:rsidP="002D360F">
            <w:pPr>
              <w:pStyle w:val="TableParagraph"/>
              <w:rPr>
                <w:b/>
              </w:rPr>
            </w:pPr>
            <w:r w:rsidRPr="00D76C33">
              <w:rPr>
                <w:b/>
              </w:rPr>
              <w:t>HR METRICS</w:t>
            </w:r>
          </w:p>
          <w:p w14:paraId="02D59B6B" w14:textId="77777777" w:rsidR="00086A77" w:rsidRDefault="00086A77" w:rsidP="002D360F">
            <w:pPr>
              <w:pStyle w:val="TableParagraph"/>
              <w:rPr>
                <w:b/>
              </w:rPr>
            </w:pPr>
          </w:p>
          <w:p w14:paraId="3DEAF50C" w14:textId="3876D0FC" w:rsidR="00F06CFA" w:rsidRPr="00A108DE" w:rsidRDefault="00F06CFA" w:rsidP="002D360F">
            <w:pPr>
              <w:pStyle w:val="TableParagraph"/>
              <w:rPr>
                <w:bCs/>
              </w:rPr>
            </w:pPr>
            <w:r w:rsidRPr="00A108DE">
              <w:rPr>
                <w:bCs/>
              </w:rPr>
              <w:t xml:space="preserve">S Taylor </w:t>
            </w:r>
            <w:r w:rsidR="000C32AA" w:rsidRPr="00A108DE">
              <w:rPr>
                <w:bCs/>
              </w:rPr>
              <w:t>summarised</w:t>
            </w:r>
            <w:r w:rsidRPr="00A108DE">
              <w:rPr>
                <w:bCs/>
              </w:rPr>
              <w:t xml:space="preserve"> this report. </w:t>
            </w:r>
          </w:p>
          <w:p w14:paraId="13C1036B" w14:textId="77777777" w:rsidR="000C32AA" w:rsidRPr="00A108DE" w:rsidRDefault="000C32AA" w:rsidP="002D360F">
            <w:pPr>
              <w:pStyle w:val="TableParagraph"/>
              <w:rPr>
                <w:bCs/>
              </w:rPr>
            </w:pPr>
          </w:p>
          <w:p w14:paraId="40134239" w14:textId="77777777" w:rsidR="00D60FF3" w:rsidRDefault="000C32AA" w:rsidP="000C32AA">
            <w:pPr>
              <w:pStyle w:val="TableParagraph"/>
              <w:rPr>
                <w:bCs/>
                <w:lang w:val="en-GB"/>
              </w:rPr>
            </w:pPr>
            <w:r w:rsidRPr="000C32AA">
              <w:rPr>
                <w:bCs/>
                <w:lang w:val="en-GB"/>
              </w:rPr>
              <w:t>S Taylor presented the report, focusing on the absence data and the</w:t>
            </w:r>
            <w:r w:rsidR="00D60FF3">
              <w:rPr>
                <w:bCs/>
                <w:lang w:val="en-GB"/>
              </w:rPr>
              <w:t xml:space="preserve"> improved accuracy as the previous double counting issue had now passed.</w:t>
            </w:r>
          </w:p>
          <w:p w14:paraId="632D9750" w14:textId="77777777" w:rsidR="00D60FF3" w:rsidRDefault="00D60FF3" w:rsidP="000C32AA">
            <w:pPr>
              <w:pStyle w:val="TableParagraph"/>
              <w:rPr>
                <w:bCs/>
                <w:lang w:val="en-GB"/>
              </w:rPr>
            </w:pPr>
          </w:p>
          <w:p w14:paraId="2CCCB258" w14:textId="77777777" w:rsidR="00D60FF3" w:rsidRDefault="000C32AA" w:rsidP="000C32AA">
            <w:pPr>
              <w:pStyle w:val="TableParagraph"/>
              <w:rPr>
                <w:bCs/>
                <w:lang w:val="en-GB"/>
              </w:rPr>
            </w:pPr>
            <w:r w:rsidRPr="000C32AA">
              <w:rPr>
                <w:bCs/>
                <w:lang w:val="en-GB"/>
              </w:rPr>
              <w:t xml:space="preserve"> </w:t>
            </w:r>
          </w:p>
          <w:p w14:paraId="4386C154" w14:textId="58C8DCD5" w:rsidR="000C32AA" w:rsidRPr="00A108DE" w:rsidRDefault="00A108DE" w:rsidP="000C32AA">
            <w:pPr>
              <w:pStyle w:val="TableParagraph"/>
              <w:rPr>
                <w:bCs/>
                <w:lang w:val="en-GB"/>
              </w:rPr>
            </w:pPr>
            <w:r w:rsidRPr="00A108DE">
              <w:rPr>
                <w:bCs/>
                <w:lang w:val="en-GB"/>
              </w:rPr>
              <w:lastRenderedPageBreak/>
              <w:t>S Taylor</w:t>
            </w:r>
            <w:r w:rsidR="000C32AA" w:rsidRPr="000C32AA">
              <w:rPr>
                <w:bCs/>
                <w:lang w:val="en-GB"/>
              </w:rPr>
              <w:t xml:space="preserve"> noted that staff turnover had increased over the summer, with several employees moving on to other roles. While there is no specific pattern to the turnover, it does represent a noticeable change.</w:t>
            </w:r>
          </w:p>
          <w:p w14:paraId="2010CEAC" w14:textId="77777777" w:rsidR="000C32AA" w:rsidRPr="000C32AA" w:rsidRDefault="000C32AA" w:rsidP="000C32AA">
            <w:pPr>
              <w:pStyle w:val="TableParagraph"/>
              <w:rPr>
                <w:bCs/>
                <w:lang w:val="en-GB"/>
              </w:rPr>
            </w:pPr>
          </w:p>
          <w:p w14:paraId="23B39094" w14:textId="3A00E8D5" w:rsidR="000C32AA" w:rsidRPr="00A108DE" w:rsidRDefault="000C32AA" w:rsidP="000C32AA">
            <w:pPr>
              <w:pStyle w:val="TableParagraph"/>
              <w:rPr>
                <w:bCs/>
                <w:lang w:val="en-GB"/>
              </w:rPr>
            </w:pPr>
            <w:r w:rsidRPr="000C32AA">
              <w:rPr>
                <w:bCs/>
                <w:lang w:val="en-GB"/>
              </w:rPr>
              <w:t>C Cusick</w:t>
            </w:r>
            <w:r w:rsidR="00A108DE" w:rsidRPr="00A108DE">
              <w:rPr>
                <w:bCs/>
                <w:lang w:val="en-GB"/>
              </w:rPr>
              <w:t xml:space="preserve"> e</w:t>
            </w:r>
            <w:r w:rsidRPr="000C32AA">
              <w:rPr>
                <w:bCs/>
                <w:lang w:val="en-GB"/>
              </w:rPr>
              <w:t>nquired whether the turnover primarily involved academic teaching staff, to which S</w:t>
            </w:r>
            <w:r w:rsidR="001C2EC8">
              <w:rPr>
                <w:bCs/>
                <w:lang w:val="en-GB"/>
              </w:rPr>
              <w:t> </w:t>
            </w:r>
            <w:r w:rsidRPr="000C32AA">
              <w:rPr>
                <w:bCs/>
                <w:lang w:val="en-GB"/>
              </w:rPr>
              <w:t xml:space="preserve">Taylor responded that it was </w:t>
            </w:r>
            <w:r w:rsidR="001C2EC8">
              <w:rPr>
                <w:bCs/>
                <w:lang w:val="en-GB"/>
              </w:rPr>
              <w:t>a mix of academic and support roles spread</w:t>
            </w:r>
            <w:r w:rsidRPr="000C32AA">
              <w:rPr>
                <w:bCs/>
                <w:lang w:val="en-GB"/>
              </w:rPr>
              <w:t xml:space="preserve"> across different areas.</w:t>
            </w:r>
          </w:p>
          <w:p w14:paraId="75A2DF73" w14:textId="77777777" w:rsidR="000C32AA" w:rsidRPr="000C32AA" w:rsidRDefault="000C32AA" w:rsidP="000C32AA">
            <w:pPr>
              <w:pStyle w:val="TableParagraph"/>
              <w:rPr>
                <w:bCs/>
                <w:lang w:val="en-GB"/>
              </w:rPr>
            </w:pPr>
          </w:p>
          <w:p w14:paraId="219A6989" w14:textId="6A641DA6" w:rsidR="00086A77" w:rsidRDefault="000C32AA" w:rsidP="002D360F">
            <w:pPr>
              <w:pStyle w:val="TableParagraph"/>
              <w:rPr>
                <w:bCs/>
                <w:lang w:val="en-GB"/>
              </w:rPr>
            </w:pPr>
            <w:r w:rsidRPr="000C32AA">
              <w:rPr>
                <w:bCs/>
                <w:lang w:val="en-GB"/>
              </w:rPr>
              <w:t>B Lawrie asked about the process of filling these vacancies. S Taylor acknowledged that while the situation is manageable, it takes time and can cause challenges, particularly in filling timetables as they work through the hiring process.</w:t>
            </w:r>
          </w:p>
          <w:p w14:paraId="6CDA176B" w14:textId="77777777" w:rsidR="00086A77" w:rsidRDefault="007D2F6F" w:rsidP="002D360F">
            <w:pPr>
              <w:pStyle w:val="TableParagraph"/>
              <w:rPr>
                <w:bCs/>
                <w:lang w:val="en-GB"/>
              </w:rPr>
            </w:pPr>
            <w:r>
              <w:rPr>
                <w:bCs/>
                <w:lang w:val="en-GB"/>
              </w:rPr>
              <w:br/>
              <w:t>The Committee noted the range of HR Metrics.</w:t>
            </w:r>
          </w:p>
          <w:p w14:paraId="14C6FE6E" w14:textId="165FD3F5" w:rsidR="001C2EC8" w:rsidRPr="001704AC" w:rsidRDefault="001C2EC8" w:rsidP="002D360F">
            <w:pPr>
              <w:pStyle w:val="TableParagraph"/>
              <w:rPr>
                <w:bCs/>
                <w:lang w:val="en-GB"/>
              </w:rPr>
            </w:pPr>
          </w:p>
        </w:tc>
      </w:tr>
      <w:tr w:rsidR="00086A77" w:rsidRPr="00D76C33" w14:paraId="333568B3" w14:textId="77777777" w:rsidTr="001C2EC8">
        <w:trPr>
          <w:trHeight w:val="506"/>
        </w:trPr>
        <w:tc>
          <w:tcPr>
            <w:tcW w:w="573" w:type="dxa"/>
          </w:tcPr>
          <w:p w14:paraId="5A4CEE91" w14:textId="77777777" w:rsidR="00086A77" w:rsidRPr="00D76C33" w:rsidRDefault="00086A77" w:rsidP="002D360F">
            <w:pPr>
              <w:pStyle w:val="TableParagraph"/>
              <w:numPr>
                <w:ilvl w:val="0"/>
                <w:numId w:val="1"/>
              </w:numPr>
              <w:ind w:left="0" w:firstLine="0"/>
              <w:jc w:val="center"/>
              <w:rPr>
                <w:b/>
              </w:rPr>
            </w:pPr>
          </w:p>
        </w:tc>
        <w:tc>
          <w:tcPr>
            <w:tcW w:w="9214" w:type="dxa"/>
          </w:tcPr>
          <w:p w14:paraId="54690FE9" w14:textId="77777777" w:rsidR="00086A77" w:rsidRDefault="00086A77" w:rsidP="002D360F">
            <w:pPr>
              <w:pStyle w:val="TableParagraph"/>
              <w:ind w:left="61"/>
              <w:rPr>
                <w:b/>
              </w:rPr>
            </w:pPr>
            <w:r>
              <w:rPr>
                <w:b/>
              </w:rPr>
              <w:t>MEETING MINUTES/UPDATES</w:t>
            </w:r>
          </w:p>
          <w:p w14:paraId="5D943250" w14:textId="77777777" w:rsidR="00086A77" w:rsidRDefault="00086A77" w:rsidP="002D360F">
            <w:pPr>
              <w:pStyle w:val="TableParagraph"/>
              <w:ind w:left="61"/>
              <w:rPr>
                <w:b/>
              </w:rPr>
            </w:pPr>
          </w:p>
          <w:p w14:paraId="0F9E842D" w14:textId="77777777" w:rsidR="00086A77" w:rsidRDefault="00086A77" w:rsidP="00354FBD">
            <w:pPr>
              <w:pStyle w:val="TableParagraph"/>
              <w:tabs>
                <w:tab w:val="left" w:pos="508"/>
              </w:tabs>
              <w:rPr>
                <w:lang w:val="en-GB"/>
              </w:rPr>
            </w:pPr>
            <w:r w:rsidRPr="00034545">
              <w:rPr>
                <w:lang w:val="en-GB"/>
              </w:rPr>
              <w:t>The Joint Consultative Committee (JCF) and Health, Safety and Wellbeing (HS&amp;W) minutes were noted.</w:t>
            </w:r>
            <w:r w:rsidR="00C56A3C">
              <w:rPr>
                <w:lang w:val="en-GB"/>
              </w:rPr>
              <w:t xml:space="preserve"> </w:t>
            </w:r>
          </w:p>
          <w:p w14:paraId="1D0D9309" w14:textId="62ACE1B2" w:rsidR="001704AC" w:rsidRPr="00354FBD" w:rsidRDefault="001704AC" w:rsidP="00354FBD">
            <w:pPr>
              <w:pStyle w:val="TableParagraph"/>
              <w:tabs>
                <w:tab w:val="left" w:pos="508"/>
              </w:tabs>
              <w:rPr>
                <w:lang w:val="en-GB"/>
              </w:rPr>
            </w:pPr>
          </w:p>
        </w:tc>
      </w:tr>
      <w:tr w:rsidR="001C2EC8" w:rsidRPr="00D76C33" w14:paraId="12EE08AD" w14:textId="77777777" w:rsidTr="001C2EC8">
        <w:trPr>
          <w:trHeight w:val="506"/>
        </w:trPr>
        <w:tc>
          <w:tcPr>
            <w:tcW w:w="573" w:type="dxa"/>
          </w:tcPr>
          <w:p w14:paraId="349AF26F" w14:textId="77777777" w:rsidR="001C2EC8" w:rsidRPr="00D76C33" w:rsidRDefault="001C2EC8" w:rsidP="002D360F">
            <w:pPr>
              <w:pStyle w:val="TableParagraph"/>
              <w:numPr>
                <w:ilvl w:val="0"/>
                <w:numId w:val="1"/>
              </w:numPr>
              <w:ind w:left="0" w:firstLine="0"/>
              <w:jc w:val="center"/>
              <w:rPr>
                <w:b/>
              </w:rPr>
            </w:pPr>
          </w:p>
        </w:tc>
        <w:tc>
          <w:tcPr>
            <w:tcW w:w="9214" w:type="dxa"/>
          </w:tcPr>
          <w:p w14:paraId="22876CAA" w14:textId="77777777" w:rsidR="001C2EC8" w:rsidRDefault="001C2EC8" w:rsidP="001C2EC8">
            <w:pPr>
              <w:rPr>
                <w:b/>
                <w:bCs/>
              </w:rPr>
            </w:pPr>
            <w:r w:rsidRPr="00354FBD">
              <w:rPr>
                <w:b/>
                <w:bCs/>
              </w:rPr>
              <w:t xml:space="preserve">DATE OF NEXT MEETING </w:t>
            </w:r>
          </w:p>
          <w:p w14:paraId="4060882E" w14:textId="77777777" w:rsidR="001C2EC8" w:rsidRDefault="001C2EC8" w:rsidP="001C2EC8">
            <w:pPr>
              <w:rPr>
                <w:b/>
                <w:bCs/>
              </w:rPr>
            </w:pPr>
          </w:p>
          <w:p w14:paraId="3CC75FAA" w14:textId="77777777" w:rsidR="001C2EC8" w:rsidRDefault="001C2EC8" w:rsidP="001C2EC8">
            <w:pPr>
              <w:pStyle w:val="TableParagraph"/>
              <w:ind w:left="61"/>
            </w:pPr>
            <w:r w:rsidRPr="00A821A4">
              <w:t>Thursday 21 November 2024 at 5:00pm in Room K-TO-624, Kingsway Campus</w:t>
            </w:r>
          </w:p>
          <w:p w14:paraId="375354EE" w14:textId="52551F0E" w:rsidR="001C2EC8" w:rsidRDefault="001C2EC8" w:rsidP="001C2EC8">
            <w:pPr>
              <w:pStyle w:val="TableParagraph"/>
              <w:ind w:left="61"/>
              <w:rPr>
                <w:b/>
              </w:rPr>
            </w:pPr>
          </w:p>
        </w:tc>
      </w:tr>
    </w:tbl>
    <w:p w14:paraId="23B6D7DA" w14:textId="4F55F25E" w:rsidR="00F35AB6" w:rsidRDefault="00354FBD">
      <w:r>
        <w:t xml:space="preserve">        </w:t>
      </w:r>
    </w:p>
    <w:p w14:paraId="29D94AE3" w14:textId="77777777" w:rsidR="00F35AB6" w:rsidRDefault="00F35AB6"/>
    <w:p w14:paraId="6A9001B1" w14:textId="77777777" w:rsidR="00F35AB6" w:rsidRDefault="00F35AB6"/>
    <w:p w14:paraId="66027E36" w14:textId="77777777" w:rsidR="00A821A4" w:rsidRDefault="00A821A4"/>
    <w:tbl>
      <w:tblPr>
        <w:tblpPr w:leftFromText="180" w:rightFromText="180" w:vertAnchor="text" w:tblpY="11"/>
        <w:tblW w:w="9781" w:type="dxa"/>
        <w:tblLayout w:type="fixed"/>
        <w:tblCellMar>
          <w:left w:w="0" w:type="dxa"/>
          <w:right w:w="0" w:type="dxa"/>
        </w:tblCellMar>
        <w:tblLook w:val="01E0" w:firstRow="1" w:lastRow="1" w:firstColumn="1" w:lastColumn="1" w:noHBand="0" w:noVBand="0"/>
      </w:tblPr>
      <w:tblGrid>
        <w:gridCol w:w="5954"/>
        <w:gridCol w:w="1843"/>
        <w:gridCol w:w="1984"/>
      </w:tblGrid>
      <w:tr w:rsidR="00F35AB6" w:rsidRPr="00D43501" w14:paraId="400F3034" w14:textId="77777777" w:rsidTr="001C2EC8">
        <w:trPr>
          <w:trHeight w:val="310"/>
        </w:trPr>
        <w:tc>
          <w:tcPr>
            <w:tcW w:w="5954" w:type="dxa"/>
          </w:tcPr>
          <w:p w14:paraId="23E80335" w14:textId="77777777" w:rsidR="00F35AB6" w:rsidRPr="00D43501" w:rsidRDefault="00F35AB6" w:rsidP="00072653">
            <w:pPr>
              <w:pStyle w:val="TableParagraph"/>
              <w:rPr>
                <w:b/>
                <w:lang w:val="en-GB"/>
              </w:rPr>
            </w:pPr>
            <w:r w:rsidRPr="00D43501">
              <w:rPr>
                <w:b/>
                <w:u w:val="thick"/>
                <w:lang w:val="en-GB"/>
              </w:rPr>
              <w:t>Action Point Summary</w:t>
            </w:r>
          </w:p>
        </w:tc>
        <w:tc>
          <w:tcPr>
            <w:tcW w:w="1843" w:type="dxa"/>
          </w:tcPr>
          <w:p w14:paraId="16CFC7B9" w14:textId="77777777" w:rsidR="00F35AB6" w:rsidRPr="00D43501" w:rsidRDefault="00F35AB6" w:rsidP="00072653">
            <w:pPr>
              <w:pStyle w:val="TableParagraph"/>
              <w:rPr>
                <w:rFonts w:ascii="Times New Roman"/>
                <w:lang w:val="en-GB"/>
              </w:rPr>
            </w:pPr>
          </w:p>
        </w:tc>
        <w:tc>
          <w:tcPr>
            <w:tcW w:w="1984" w:type="dxa"/>
          </w:tcPr>
          <w:p w14:paraId="3C2DB1EA" w14:textId="77777777" w:rsidR="00F35AB6" w:rsidRPr="00D43501" w:rsidRDefault="00F35AB6" w:rsidP="00072653">
            <w:pPr>
              <w:pStyle w:val="TableParagraph"/>
              <w:rPr>
                <w:rFonts w:ascii="Times New Roman"/>
                <w:lang w:val="en-GB"/>
              </w:rPr>
            </w:pPr>
          </w:p>
        </w:tc>
      </w:tr>
      <w:tr w:rsidR="00F35AB6" w:rsidRPr="00D43501" w14:paraId="27C36639" w14:textId="77777777" w:rsidTr="001C2EC8">
        <w:trPr>
          <w:trHeight w:val="374"/>
        </w:trPr>
        <w:tc>
          <w:tcPr>
            <w:tcW w:w="5954" w:type="dxa"/>
          </w:tcPr>
          <w:p w14:paraId="21B91EB3" w14:textId="77777777" w:rsidR="00F35AB6" w:rsidRPr="00D43501" w:rsidRDefault="00F35AB6" w:rsidP="00072653">
            <w:pPr>
              <w:pStyle w:val="TableParagraph"/>
              <w:jc w:val="center"/>
              <w:rPr>
                <w:b/>
                <w:lang w:val="en-GB"/>
              </w:rPr>
            </w:pPr>
            <w:r w:rsidRPr="00D43501">
              <w:rPr>
                <w:b/>
                <w:lang w:val="en-GB"/>
              </w:rPr>
              <w:t>Action</w:t>
            </w:r>
          </w:p>
        </w:tc>
        <w:tc>
          <w:tcPr>
            <w:tcW w:w="1843" w:type="dxa"/>
          </w:tcPr>
          <w:p w14:paraId="55DB6A67" w14:textId="77777777" w:rsidR="00F35AB6" w:rsidRPr="00D43501" w:rsidRDefault="00F35AB6" w:rsidP="00072653">
            <w:pPr>
              <w:pStyle w:val="TableParagraph"/>
              <w:jc w:val="center"/>
              <w:rPr>
                <w:b/>
                <w:lang w:val="en-GB"/>
              </w:rPr>
            </w:pPr>
            <w:r w:rsidRPr="00D43501">
              <w:rPr>
                <w:b/>
                <w:lang w:val="en-GB"/>
              </w:rPr>
              <w:t>Responsibility</w:t>
            </w:r>
          </w:p>
        </w:tc>
        <w:tc>
          <w:tcPr>
            <w:tcW w:w="1984" w:type="dxa"/>
          </w:tcPr>
          <w:p w14:paraId="5D8DE628" w14:textId="77777777" w:rsidR="00F35AB6" w:rsidRPr="00D43501" w:rsidRDefault="00F35AB6" w:rsidP="00072653">
            <w:pPr>
              <w:pStyle w:val="TableParagraph"/>
              <w:jc w:val="center"/>
              <w:rPr>
                <w:b/>
                <w:lang w:val="en-GB"/>
              </w:rPr>
            </w:pPr>
            <w:r w:rsidRPr="00D43501">
              <w:rPr>
                <w:b/>
                <w:lang w:val="en-GB"/>
              </w:rPr>
              <w:t>Date</w:t>
            </w:r>
          </w:p>
        </w:tc>
      </w:tr>
      <w:tr w:rsidR="00F35AB6" w:rsidRPr="00D43501" w14:paraId="0B296C86" w14:textId="77777777" w:rsidTr="001C2EC8">
        <w:trPr>
          <w:trHeight w:val="374"/>
        </w:trPr>
        <w:tc>
          <w:tcPr>
            <w:tcW w:w="5954" w:type="dxa"/>
          </w:tcPr>
          <w:p w14:paraId="0E355C72" w14:textId="0785FE4D" w:rsidR="00F35AB6" w:rsidRPr="00592F9F" w:rsidRDefault="00791D55" w:rsidP="00072653">
            <w:pPr>
              <w:pStyle w:val="TableParagraph"/>
              <w:rPr>
                <w:bCs/>
                <w:lang w:val="en-GB"/>
              </w:rPr>
            </w:pPr>
            <w:r>
              <w:rPr>
                <w:bCs/>
                <w:lang w:val="en-GB"/>
              </w:rPr>
              <w:t xml:space="preserve">   </w:t>
            </w:r>
            <w:r w:rsidR="001C2EC8">
              <w:rPr>
                <w:bCs/>
                <w:lang w:val="en-GB"/>
              </w:rPr>
              <w:t>No action points were noted</w:t>
            </w:r>
          </w:p>
        </w:tc>
        <w:tc>
          <w:tcPr>
            <w:tcW w:w="1843" w:type="dxa"/>
          </w:tcPr>
          <w:p w14:paraId="30283CAF" w14:textId="64191469" w:rsidR="00F35AB6" w:rsidRPr="00592F9F" w:rsidRDefault="00F35AB6" w:rsidP="00072653">
            <w:pPr>
              <w:pStyle w:val="TableParagraph"/>
              <w:rPr>
                <w:bCs/>
                <w:lang w:val="en-GB"/>
              </w:rPr>
            </w:pPr>
          </w:p>
        </w:tc>
        <w:tc>
          <w:tcPr>
            <w:tcW w:w="1984" w:type="dxa"/>
          </w:tcPr>
          <w:p w14:paraId="12ACD30E" w14:textId="3A798CBD" w:rsidR="00F35AB6" w:rsidRPr="00592F9F" w:rsidRDefault="00F35AB6" w:rsidP="00072653">
            <w:pPr>
              <w:pStyle w:val="TableParagraph"/>
              <w:jc w:val="center"/>
              <w:rPr>
                <w:bCs/>
                <w:lang w:val="en-GB"/>
              </w:rPr>
            </w:pPr>
          </w:p>
        </w:tc>
      </w:tr>
    </w:tbl>
    <w:p w14:paraId="00B6DB72" w14:textId="77777777" w:rsidR="00A821A4" w:rsidRPr="00A821A4" w:rsidRDefault="00A821A4"/>
    <w:sectPr w:rsidR="00A821A4" w:rsidRPr="00A821A4" w:rsidSect="00600AF9">
      <w:foot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4F81F" w14:textId="77777777" w:rsidR="008F7EE2" w:rsidRDefault="008F7EE2" w:rsidP="001C2EC8">
      <w:r>
        <w:separator/>
      </w:r>
    </w:p>
  </w:endnote>
  <w:endnote w:type="continuationSeparator" w:id="0">
    <w:p w14:paraId="59F933BE" w14:textId="77777777" w:rsidR="008F7EE2" w:rsidRDefault="008F7EE2" w:rsidP="001C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458197"/>
      <w:docPartObj>
        <w:docPartGallery w:val="Page Numbers (Bottom of Page)"/>
        <w:docPartUnique/>
      </w:docPartObj>
    </w:sdtPr>
    <w:sdtContent>
      <w:sdt>
        <w:sdtPr>
          <w:id w:val="-1769616900"/>
          <w:docPartObj>
            <w:docPartGallery w:val="Page Numbers (Top of Page)"/>
            <w:docPartUnique/>
          </w:docPartObj>
        </w:sdtPr>
        <w:sdtContent>
          <w:p w14:paraId="4C865882" w14:textId="3CA8C00C" w:rsidR="001C2EC8" w:rsidRDefault="001C2EC8">
            <w:pPr>
              <w:pStyle w:val="Footer"/>
              <w:jc w:val="right"/>
            </w:pPr>
            <w:r w:rsidRPr="001C2EC8">
              <w:rPr>
                <w:sz w:val="20"/>
                <w:szCs w:val="20"/>
              </w:rPr>
              <w:t xml:space="preserve">Page </w:t>
            </w:r>
            <w:r w:rsidRPr="001C2EC8">
              <w:rPr>
                <w:sz w:val="20"/>
                <w:szCs w:val="20"/>
              </w:rPr>
              <w:fldChar w:fldCharType="begin"/>
            </w:r>
            <w:r w:rsidRPr="001C2EC8">
              <w:rPr>
                <w:sz w:val="20"/>
                <w:szCs w:val="20"/>
              </w:rPr>
              <w:instrText xml:space="preserve"> PAGE </w:instrText>
            </w:r>
            <w:r w:rsidRPr="001C2EC8">
              <w:rPr>
                <w:sz w:val="20"/>
                <w:szCs w:val="20"/>
              </w:rPr>
              <w:fldChar w:fldCharType="separate"/>
            </w:r>
            <w:r w:rsidRPr="001C2EC8">
              <w:rPr>
                <w:noProof/>
                <w:sz w:val="20"/>
                <w:szCs w:val="20"/>
              </w:rPr>
              <w:t>2</w:t>
            </w:r>
            <w:r w:rsidRPr="001C2EC8">
              <w:rPr>
                <w:sz w:val="20"/>
                <w:szCs w:val="20"/>
              </w:rPr>
              <w:fldChar w:fldCharType="end"/>
            </w:r>
            <w:r w:rsidRPr="001C2EC8">
              <w:rPr>
                <w:sz w:val="20"/>
                <w:szCs w:val="20"/>
              </w:rPr>
              <w:t xml:space="preserve"> of </w:t>
            </w:r>
            <w:r w:rsidRPr="001C2EC8">
              <w:rPr>
                <w:sz w:val="20"/>
                <w:szCs w:val="20"/>
              </w:rPr>
              <w:fldChar w:fldCharType="begin"/>
            </w:r>
            <w:r w:rsidRPr="001C2EC8">
              <w:rPr>
                <w:sz w:val="20"/>
                <w:szCs w:val="20"/>
              </w:rPr>
              <w:instrText xml:space="preserve"> NUMPAGES  </w:instrText>
            </w:r>
            <w:r w:rsidRPr="001C2EC8">
              <w:rPr>
                <w:sz w:val="20"/>
                <w:szCs w:val="20"/>
              </w:rPr>
              <w:fldChar w:fldCharType="separate"/>
            </w:r>
            <w:r w:rsidRPr="001C2EC8">
              <w:rPr>
                <w:noProof/>
                <w:sz w:val="20"/>
                <w:szCs w:val="20"/>
              </w:rPr>
              <w:t>2</w:t>
            </w:r>
            <w:r w:rsidRPr="001C2EC8">
              <w:rPr>
                <w:sz w:val="20"/>
                <w:szCs w:val="20"/>
              </w:rPr>
              <w:fldChar w:fldCharType="end"/>
            </w:r>
          </w:p>
        </w:sdtContent>
      </w:sdt>
    </w:sdtContent>
  </w:sdt>
  <w:p w14:paraId="7BB3C08A" w14:textId="77777777" w:rsidR="001C2EC8" w:rsidRDefault="001C2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99D47" w14:textId="77777777" w:rsidR="008F7EE2" w:rsidRDefault="008F7EE2" w:rsidP="001C2EC8">
      <w:r>
        <w:separator/>
      </w:r>
    </w:p>
  </w:footnote>
  <w:footnote w:type="continuationSeparator" w:id="0">
    <w:p w14:paraId="0AF1BF49" w14:textId="77777777" w:rsidR="008F7EE2" w:rsidRDefault="008F7EE2" w:rsidP="001C2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A04C3F"/>
    <w:multiLevelType w:val="hybridMultilevel"/>
    <w:tmpl w:val="90C445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3858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77"/>
    <w:rsid w:val="00022852"/>
    <w:rsid w:val="000264B0"/>
    <w:rsid w:val="00027117"/>
    <w:rsid w:val="00027B70"/>
    <w:rsid w:val="0004444D"/>
    <w:rsid w:val="00045848"/>
    <w:rsid w:val="00064C8D"/>
    <w:rsid w:val="0007651E"/>
    <w:rsid w:val="00076ACD"/>
    <w:rsid w:val="00086A77"/>
    <w:rsid w:val="000946D6"/>
    <w:rsid w:val="000955A1"/>
    <w:rsid w:val="000A1C32"/>
    <w:rsid w:val="000C32AA"/>
    <w:rsid w:val="000C5141"/>
    <w:rsid w:val="000E0508"/>
    <w:rsid w:val="000E3E05"/>
    <w:rsid w:val="00100436"/>
    <w:rsid w:val="001111D6"/>
    <w:rsid w:val="00123330"/>
    <w:rsid w:val="00142DE5"/>
    <w:rsid w:val="001443E5"/>
    <w:rsid w:val="0014560D"/>
    <w:rsid w:val="00162BE7"/>
    <w:rsid w:val="00164BBA"/>
    <w:rsid w:val="00165ED6"/>
    <w:rsid w:val="001704AC"/>
    <w:rsid w:val="001709A3"/>
    <w:rsid w:val="001727EA"/>
    <w:rsid w:val="00197931"/>
    <w:rsid w:val="001C2EC8"/>
    <w:rsid w:val="001C3E6F"/>
    <w:rsid w:val="001C4557"/>
    <w:rsid w:val="001C6CDA"/>
    <w:rsid w:val="001E6FB8"/>
    <w:rsid w:val="001E7C7D"/>
    <w:rsid w:val="001F4171"/>
    <w:rsid w:val="00236195"/>
    <w:rsid w:val="0024060E"/>
    <w:rsid w:val="0024121C"/>
    <w:rsid w:val="002723B4"/>
    <w:rsid w:val="0027653C"/>
    <w:rsid w:val="00283DB1"/>
    <w:rsid w:val="00297901"/>
    <w:rsid w:val="002B4C31"/>
    <w:rsid w:val="002B7996"/>
    <w:rsid w:val="002C3CEB"/>
    <w:rsid w:val="002E1879"/>
    <w:rsid w:val="002F5207"/>
    <w:rsid w:val="003055E6"/>
    <w:rsid w:val="0030665F"/>
    <w:rsid w:val="00314592"/>
    <w:rsid w:val="00327CC7"/>
    <w:rsid w:val="003328FD"/>
    <w:rsid w:val="00341142"/>
    <w:rsid w:val="00353F26"/>
    <w:rsid w:val="00354FBD"/>
    <w:rsid w:val="00363324"/>
    <w:rsid w:val="00367755"/>
    <w:rsid w:val="00371FFD"/>
    <w:rsid w:val="0037239D"/>
    <w:rsid w:val="00373854"/>
    <w:rsid w:val="003808E7"/>
    <w:rsid w:val="00393508"/>
    <w:rsid w:val="003A0FAA"/>
    <w:rsid w:val="003A5CE9"/>
    <w:rsid w:val="003B4CCD"/>
    <w:rsid w:val="003B5163"/>
    <w:rsid w:val="003C2E9E"/>
    <w:rsid w:val="003C3239"/>
    <w:rsid w:val="003C6992"/>
    <w:rsid w:val="003C69F8"/>
    <w:rsid w:val="003E79B0"/>
    <w:rsid w:val="00410173"/>
    <w:rsid w:val="00422970"/>
    <w:rsid w:val="00436BFB"/>
    <w:rsid w:val="004568CF"/>
    <w:rsid w:val="00470BCE"/>
    <w:rsid w:val="00473319"/>
    <w:rsid w:val="00474291"/>
    <w:rsid w:val="00480581"/>
    <w:rsid w:val="00484F74"/>
    <w:rsid w:val="00487F9F"/>
    <w:rsid w:val="00487FB9"/>
    <w:rsid w:val="004A0B04"/>
    <w:rsid w:val="004B6387"/>
    <w:rsid w:val="004E2682"/>
    <w:rsid w:val="004E7BF2"/>
    <w:rsid w:val="004F0F55"/>
    <w:rsid w:val="004F172B"/>
    <w:rsid w:val="005110ED"/>
    <w:rsid w:val="00521CB7"/>
    <w:rsid w:val="005352C7"/>
    <w:rsid w:val="00537AC8"/>
    <w:rsid w:val="0054683C"/>
    <w:rsid w:val="0056555A"/>
    <w:rsid w:val="005812CA"/>
    <w:rsid w:val="00591EB9"/>
    <w:rsid w:val="005964A5"/>
    <w:rsid w:val="005C15DA"/>
    <w:rsid w:val="005C5605"/>
    <w:rsid w:val="005F3428"/>
    <w:rsid w:val="0060098F"/>
    <w:rsid w:val="00600AF9"/>
    <w:rsid w:val="00650691"/>
    <w:rsid w:val="00650E8A"/>
    <w:rsid w:val="00665BAA"/>
    <w:rsid w:val="00665BF9"/>
    <w:rsid w:val="006676A9"/>
    <w:rsid w:val="00690045"/>
    <w:rsid w:val="006A2784"/>
    <w:rsid w:val="006A414E"/>
    <w:rsid w:val="006B4A7D"/>
    <w:rsid w:val="006B5FBE"/>
    <w:rsid w:val="006B627D"/>
    <w:rsid w:val="006D3C3A"/>
    <w:rsid w:val="006E244E"/>
    <w:rsid w:val="006E5E3B"/>
    <w:rsid w:val="006F02B7"/>
    <w:rsid w:val="0070067D"/>
    <w:rsid w:val="0070655A"/>
    <w:rsid w:val="00714132"/>
    <w:rsid w:val="00735DE8"/>
    <w:rsid w:val="007465C7"/>
    <w:rsid w:val="00746EAE"/>
    <w:rsid w:val="007566BF"/>
    <w:rsid w:val="007669EB"/>
    <w:rsid w:val="00791D55"/>
    <w:rsid w:val="007921AA"/>
    <w:rsid w:val="007A1785"/>
    <w:rsid w:val="007A1CBC"/>
    <w:rsid w:val="007A68A7"/>
    <w:rsid w:val="007A7226"/>
    <w:rsid w:val="007B2AD9"/>
    <w:rsid w:val="007B6F67"/>
    <w:rsid w:val="007C1A21"/>
    <w:rsid w:val="007C2C85"/>
    <w:rsid w:val="007C386C"/>
    <w:rsid w:val="007D2F6F"/>
    <w:rsid w:val="007E59CB"/>
    <w:rsid w:val="007E778C"/>
    <w:rsid w:val="00807F2D"/>
    <w:rsid w:val="008200DC"/>
    <w:rsid w:val="00836092"/>
    <w:rsid w:val="0086404C"/>
    <w:rsid w:val="00872130"/>
    <w:rsid w:val="00885C6E"/>
    <w:rsid w:val="008A45A1"/>
    <w:rsid w:val="008B0B3B"/>
    <w:rsid w:val="008B43A5"/>
    <w:rsid w:val="008B55D5"/>
    <w:rsid w:val="008C1176"/>
    <w:rsid w:val="008C3279"/>
    <w:rsid w:val="008C4617"/>
    <w:rsid w:val="008E5BE0"/>
    <w:rsid w:val="008F7EE2"/>
    <w:rsid w:val="00900F33"/>
    <w:rsid w:val="00915F0D"/>
    <w:rsid w:val="00950596"/>
    <w:rsid w:val="00957E89"/>
    <w:rsid w:val="00970F2E"/>
    <w:rsid w:val="009B25BE"/>
    <w:rsid w:val="009B6AC8"/>
    <w:rsid w:val="009D2B08"/>
    <w:rsid w:val="009D6074"/>
    <w:rsid w:val="009D6111"/>
    <w:rsid w:val="009E4FD0"/>
    <w:rsid w:val="00A108DE"/>
    <w:rsid w:val="00A121C2"/>
    <w:rsid w:val="00A35924"/>
    <w:rsid w:val="00A47C2A"/>
    <w:rsid w:val="00A53359"/>
    <w:rsid w:val="00A70C6F"/>
    <w:rsid w:val="00A821A4"/>
    <w:rsid w:val="00A85D99"/>
    <w:rsid w:val="00A95560"/>
    <w:rsid w:val="00AC6AF5"/>
    <w:rsid w:val="00AD2C9E"/>
    <w:rsid w:val="00AD7031"/>
    <w:rsid w:val="00AD7F66"/>
    <w:rsid w:val="00AE64FE"/>
    <w:rsid w:val="00AF0E68"/>
    <w:rsid w:val="00AF6691"/>
    <w:rsid w:val="00B11650"/>
    <w:rsid w:val="00B2239A"/>
    <w:rsid w:val="00B24C56"/>
    <w:rsid w:val="00B31D33"/>
    <w:rsid w:val="00B35846"/>
    <w:rsid w:val="00B36CC0"/>
    <w:rsid w:val="00B436DD"/>
    <w:rsid w:val="00B572EF"/>
    <w:rsid w:val="00B727B2"/>
    <w:rsid w:val="00B90C3D"/>
    <w:rsid w:val="00BA61BD"/>
    <w:rsid w:val="00BB4642"/>
    <w:rsid w:val="00BB6776"/>
    <w:rsid w:val="00BB7750"/>
    <w:rsid w:val="00BC7AE8"/>
    <w:rsid w:val="00BD6177"/>
    <w:rsid w:val="00BF25C6"/>
    <w:rsid w:val="00BF25E0"/>
    <w:rsid w:val="00C02EA6"/>
    <w:rsid w:val="00C13723"/>
    <w:rsid w:val="00C2725F"/>
    <w:rsid w:val="00C30E70"/>
    <w:rsid w:val="00C56A3C"/>
    <w:rsid w:val="00C63A00"/>
    <w:rsid w:val="00C661B2"/>
    <w:rsid w:val="00C75CCB"/>
    <w:rsid w:val="00C7617F"/>
    <w:rsid w:val="00C84E27"/>
    <w:rsid w:val="00C90080"/>
    <w:rsid w:val="00C9266B"/>
    <w:rsid w:val="00C938F2"/>
    <w:rsid w:val="00C96FCD"/>
    <w:rsid w:val="00CA2215"/>
    <w:rsid w:val="00CD7D0D"/>
    <w:rsid w:val="00CF239F"/>
    <w:rsid w:val="00CF24A9"/>
    <w:rsid w:val="00CF6C10"/>
    <w:rsid w:val="00D2095E"/>
    <w:rsid w:val="00D60FF3"/>
    <w:rsid w:val="00D741B0"/>
    <w:rsid w:val="00D842EC"/>
    <w:rsid w:val="00D8691D"/>
    <w:rsid w:val="00DA083C"/>
    <w:rsid w:val="00DA7F5A"/>
    <w:rsid w:val="00DB3E36"/>
    <w:rsid w:val="00DC69B3"/>
    <w:rsid w:val="00DD138F"/>
    <w:rsid w:val="00DD2A88"/>
    <w:rsid w:val="00DD3493"/>
    <w:rsid w:val="00DD7643"/>
    <w:rsid w:val="00DF55A8"/>
    <w:rsid w:val="00E1099D"/>
    <w:rsid w:val="00E14434"/>
    <w:rsid w:val="00E25FC1"/>
    <w:rsid w:val="00E436C6"/>
    <w:rsid w:val="00E50116"/>
    <w:rsid w:val="00E571A5"/>
    <w:rsid w:val="00E74C34"/>
    <w:rsid w:val="00E81E2F"/>
    <w:rsid w:val="00E84398"/>
    <w:rsid w:val="00EB6C7E"/>
    <w:rsid w:val="00ED2ECB"/>
    <w:rsid w:val="00ED4BE3"/>
    <w:rsid w:val="00EE358E"/>
    <w:rsid w:val="00EE43FA"/>
    <w:rsid w:val="00EE7894"/>
    <w:rsid w:val="00EF4DEC"/>
    <w:rsid w:val="00F06CFA"/>
    <w:rsid w:val="00F12004"/>
    <w:rsid w:val="00F13307"/>
    <w:rsid w:val="00F175C5"/>
    <w:rsid w:val="00F23A6B"/>
    <w:rsid w:val="00F33761"/>
    <w:rsid w:val="00F35AB6"/>
    <w:rsid w:val="00F40088"/>
    <w:rsid w:val="00F44F39"/>
    <w:rsid w:val="00F536A8"/>
    <w:rsid w:val="00F54773"/>
    <w:rsid w:val="00F5534A"/>
    <w:rsid w:val="00F565B0"/>
    <w:rsid w:val="00F62B77"/>
    <w:rsid w:val="00F77ADD"/>
    <w:rsid w:val="00FB055C"/>
    <w:rsid w:val="00FC1DAE"/>
    <w:rsid w:val="00FC2ACD"/>
    <w:rsid w:val="00FD02A9"/>
    <w:rsid w:val="00FD31B4"/>
    <w:rsid w:val="00FE5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BCB0"/>
  <w15:chartTrackingRefBased/>
  <w15:docId w15:val="{8BB4103A-BE9A-419B-B2DC-8F902AB8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A77"/>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086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A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A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A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A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A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A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A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A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A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A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A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A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A77"/>
    <w:rPr>
      <w:rFonts w:eastAsiaTheme="majorEastAsia" w:cstheme="majorBidi"/>
      <w:color w:val="272727" w:themeColor="text1" w:themeTint="D8"/>
    </w:rPr>
  </w:style>
  <w:style w:type="paragraph" w:styleId="Title">
    <w:name w:val="Title"/>
    <w:basedOn w:val="Normal"/>
    <w:next w:val="Normal"/>
    <w:link w:val="TitleChar"/>
    <w:uiPriority w:val="10"/>
    <w:qFormat/>
    <w:rsid w:val="00086A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A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A77"/>
    <w:pPr>
      <w:spacing w:before="160"/>
      <w:jc w:val="center"/>
    </w:pPr>
    <w:rPr>
      <w:i/>
      <w:iCs/>
      <w:color w:val="404040" w:themeColor="text1" w:themeTint="BF"/>
    </w:rPr>
  </w:style>
  <w:style w:type="character" w:customStyle="1" w:styleId="QuoteChar">
    <w:name w:val="Quote Char"/>
    <w:basedOn w:val="DefaultParagraphFont"/>
    <w:link w:val="Quote"/>
    <w:uiPriority w:val="29"/>
    <w:rsid w:val="00086A77"/>
    <w:rPr>
      <w:i/>
      <w:iCs/>
      <w:color w:val="404040" w:themeColor="text1" w:themeTint="BF"/>
    </w:rPr>
  </w:style>
  <w:style w:type="paragraph" w:styleId="ListParagraph">
    <w:name w:val="List Paragraph"/>
    <w:basedOn w:val="Normal"/>
    <w:uiPriority w:val="34"/>
    <w:qFormat/>
    <w:rsid w:val="00086A77"/>
    <w:pPr>
      <w:ind w:left="720"/>
      <w:contextualSpacing/>
    </w:pPr>
  </w:style>
  <w:style w:type="character" w:styleId="IntenseEmphasis">
    <w:name w:val="Intense Emphasis"/>
    <w:basedOn w:val="DefaultParagraphFont"/>
    <w:uiPriority w:val="21"/>
    <w:qFormat/>
    <w:rsid w:val="00086A77"/>
    <w:rPr>
      <w:i/>
      <w:iCs/>
      <w:color w:val="0F4761" w:themeColor="accent1" w:themeShade="BF"/>
    </w:rPr>
  </w:style>
  <w:style w:type="paragraph" w:styleId="IntenseQuote">
    <w:name w:val="Intense Quote"/>
    <w:basedOn w:val="Normal"/>
    <w:next w:val="Normal"/>
    <w:link w:val="IntenseQuoteChar"/>
    <w:uiPriority w:val="30"/>
    <w:qFormat/>
    <w:rsid w:val="00086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A77"/>
    <w:rPr>
      <w:i/>
      <w:iCs/>
      <w:color w:val="0F4761" w:themeColor="accent1" w:themeShade="BF"/>
    </w:rPr>
  </w:style>
  <w:style w:type="character" w:styleId="IntenseReference">
    <w:name w:val="Intense Reference"/>
    <w:basedOn w:val="DefaultParagraphFont"/>
    <w:uiPriority w:val="32"/>
    <w:qFormat/>
    <w:rsid w:val="00086A77"/>
    <w:rPr>
      <w:b/>
      <w:bCs/>
      <w:smallCaps/>
      <w:color w:val="0F4761" w:themeColor="accent1" w:themeShade="BF"/>
      <w:spacing w:val="5"/>
    </w:rPr>
  </w:style>
  <w:style w:type="paragraph" w:styleId="BodyText">
    <w:name w:val="Body Text"/>
    <w:basedOn w:val="Normal"/>
    <w:link w:val="BodyTextChar"/>
    <w:uiPriority w:val="1"/>
    <w:qFormat/>
    <w:rsid w:val="00086A77"/>
    <w:rPr>
      <w:sz w:val="28"/>
      <w:szCs w:val="28"/>
    </w:rPr>
  </w:style>
  <w:style w:type="character" w:customStyle="1" w:styleId="BodyTextChar">
    <w:name w:val="Body Text Char"/>
    <w:basedOn w:val="DefaultParagraphFont"/>
    <w:link w:val="BodyText"/>
    <w:uiPriority w:val="1"/>
    <w:rsid w:val="00086A77"/>
    <w:rPr>
      <w:rFonts w:ascii="Arial" w:eastAsia="Arial" w:hAnsi="Arial" w:cs="Arial"/>
      <w:kern w:val="0"/>
      <w:sz w:val="28"/>
      <w:szCs w:val="28"/>
      <w:lang w:val="en-US"/>
      <w14:ligatures w14:val="none"/>
    </w:rPr>
  </w:style>
  <w:style w:type="paragraph" w:customStyle="1" w:styleId="TableParagraph">
    <w:name w:val="Table Paragraph"/>
    <w:basedOn w:val="Normal"/>
    <w:uiPriority w:val="1"/>
    <w:qFormat/>
    <w:rsid w:val="00086A77"/>
  </w:style>
  <w:style w:type="paragraph" w:styleId="NormalWeb">
    <w:name w:val="Normal (Web)"/>
    <w:basedOn w:val="Normal"/>
    <w:uiPriority w:val="99"/>
    <w:semiHidden/>
    <w:unhideWhenUsed/>
    <w:rsid w:val="008E5BE0"/>
    <w:rPr>
      <w:rFonts w:ascii="Times New Roman" w:hAnsi="Times New Roman" w:cs="Times New Roman"/>
      <w:sz w:val="24"/>
      <w:szCs w:val="24"/>
    </w:rPr>
  </w:style>
  <w:style w:type="paragraph" w:styleId="Header">
    <w:name w:val="header"/>
    <w:basedOn w:val="Normal"/>
    <w:link w:val="HeaderChar"/>
    <w:uiPriority w:val="99"/>
    <w:unhideWhenUsed/>
    <w:rsid w:val="001C2EC8"/>
    <w:pPr>
      <w:tabs>
        <w:tab w:val="center" w:pos="4513"/>
        <w:tab w:val="right" w:pos="9026"/>
      </w:tabs>
    </w:pPr>
  </w:style>
  <w:style w:type="character" w:customStyle="1" w:styleId="HeaderChar">
    <w:name w:val="Header Char"/>
    <w:basedOn w:val="DefaultParagraphFont"/>
    <w:link w:val="Header"/>
    <w:uiPriority w:val="99"/>
    <w:rsid w:val="001C2EC8"/>
    <w:rPr>
      <w:rFonts w:ascii="Arial" w:eastAsia="Arial" w:hAnsi="Arial" w:cs="Arial"/>
      <w:kern w:val="0"/>
      <w:lang w:val="en-US"/>
      <w14:ligatures w14:val="none"/>
    </w:rPr>
  </w:style>
  <w:style w:type="paragraph" w:styleId="Footer">
    <w:name w:val="footer"/>
    <w:basedOn w:val="Normal"/>
    <w:link w:val="FooterChar"/>
    <w:uiPriority w:val="99"/>
    <w:unhideWhenUsed/>
    <w:rsid w:val="001C2EC8"/>
    <w:pPr>
      <w:tabs>
        <w:tab w:val="center" w:pos="4513"/>
        <w:tab w:val="right" w:pos="9026"/>
      </w:tabs>
    </w:pPr>
  </w:style>
  <w:style w:type="character" w:customStyle="1" w:styleId="FooterChar">
    <w:name w:val="Footer Char"/>
    <w:basedOn w:val="DefaultParagraphFont"/>
    <w:link w:val="Footer"/>
    <w:uiPriority w:val="99"/>
    <w:rsid w:val="001C2EC8"/>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44775">
      <w:bodyDiv w:val="1"/>
      <w:marLeft w:val="0"/>
      <w:marRight w:val="0"/>
      <w:marTop w:val="0"/>
      <w:marBottom w:val="0"/>
      <w:divBdr>
        <w:top w:val="none" w:sz="0" w:space="0" w:color="auto"/>
        <w:left w:val="none" w:sz="0" w:space="0" w:color="auto"/>
        <w:bottom w:val="none" w:sz="0" w:space="0" w:color="auto"/>
        <w:right w:val="none" w:sz="0" w:space="0" w:color="auto"/>
      </w:divBdr>
      <w:divsChild>
        <w:div w:id="857080257">
          <w:marLeft w:val="0"/>
          <w:marRight w:val="0"/>
          <w:marTop w:val="0"/>
          <w:marBottom w:val="0"/>
          <w:divBdr>
            <w:top w:val="none" w:sz="0" w:space="0" w:color="auto"/>
            <w:left w:val="none" w:sz="0" w:space="0" w:color="auto"/>
            <w:bottom w:val="none" w:sz="0" w:space="0" w:color="auto"/>
            <w:right w:val="none" w:sz="0" w:space="0" w:color="auto"/>
          </w:divBdr>
          <w:divsChild>
            <w:div w:id="1128205214">
              <w:marLeft w:val="0"/>
              <w:marRight w:val="0"/>
              <w:marTop w:val="0"/>
              <w:marBottom w:val="0"/>
              <w:divBdr>
                <w:top w:val="none" w:sz="0" w:space="0" w:color="auto"/>
                <w:left w:val="none" w:sz="0" w:space="0" w:color="auto"/>
                <w:bottom w:val="none" w:sz="0" w:space="0" w:color="auto"/>
                <w:right w:val="none" w:sz="0" w:space="0" w:color="auto"/>
              </w:divBdr>
              <w:divsChild>
                <w:div w:id="1867021836">
                  <w:marLeft w:val="0"/>
                  <w:marRight w:val="0"/>
                  <w:marTop w:val="0"/>
                  <w:marBottom w:val="0"/>
                  <w:divBdr>
                    <w:top w:val="none" w:sz="0" w:space="0" w:color="auto"/>
                    <w:left w:val="none" w:sz="0" w:space="0" w:color="auto"/>
                    <w:bottom w:val="none" w:sz="0" w:space="0" w:color="auto"/>
                    <w:right w:val="none" w:sz="0" w:space="0" w:color="auto"/>
                  </w:divBdr>
                  <w:divsChild>
                    <w:div w:id="14861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5201">
          <w:marLeft w:val="0"/>
          <w:marRight w:val="0"/>
          <w:marTop w:val="0"/>
          <w:marBottom w:val="0"/>
          <w:divBdr>
            <w:top w:val="none" w:sz="0" w:space="0" w:color="auto"/>
            <w:left w:val="none" w:sz="0" w:space="0" w:color="auto"/>
            <w:bottom w:val="none" w:sz="0" w:space="0" w:color="auto"/>
            <w:right w:val="none" w:sz="0" w:space="0" w:color="auto"/>
          </w:divBdr>
          <w:divsChild>
            <w:div w:id="1157577542">
              <w:marLeft w:val="0"/>
              <w:marRight w:val="0"/>
              <w:marTop w:val="0"/>
              <w:marBottom w:val="0"/>
              <w:divBdr>
                <w:top w:val="none" w:sz="0" w:space="0" w:color="auto"/>
                <w:left w:val="none" w:sz="0" w:space="0" w:color="auto"/>
                <w:bottom w:val="none" w:sz="0" w:space="0" w:color="auto"/>
                <w:right w:val="none" w:sz="0" w:space="0" w:color="auto"/>
              </w:divBdr>
              <w:divsChild>
                <w:div w:id="269053161">
                  <w:marLeft w:val="0"/>
                  <w:marRight w:val="0"/>
                  <w:marTop w:val="0"/>
                  <w:marBottom w:val="0"/>
                  <w:divBdr>
                    <w:top w:val="none" w:sz="0" w:space="0" w:color="auto"/>
                    <w:left w:val="none" w:sz="0" w:space="0" w:color="auto"/>
                    <w:bottom w:val="none" w:sz="0" w:space="0" w:color="auto"/>
                    <w:right w:val="none" w:sz="0" w:space="0" w:color="auto"/>
                  </w:divBdr>
                  <w:divsChild>
                    <w:div w:id="13359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441507">
      <w:bodyDiv w:val="1"/>
      <w:marLeft w:val="0"/>
      <w:marRight w:val="0"/>
      <w:marTop w:val="0"/>
      <w:marBottom w:val="0"/>
      <w:divBdr>
        <w:top w:val="none" w:sz="0" w:space="0" w:color="auto"/>
        <w:left w:val="none" w:sz="0" w:space="0" w:color="auto"/>
        <w:bottom w:val="none" w:sz="0" w:space="0" w:color="auto"/>
        <w:right w:val="none" w:sz="0" w:space="0" w:color="auto"/>
      </w:divBdr>
    </w:div>
    <w:div w:id="656810605">
      <w:bodyDiv w:val="1"/>
      <w:marLeft w:val="0"/>
      <w:marRight w:val="0"/>
      <w:marTop w:val="0"/>
      <w:marBottom w:val="0"/>
      <w:divBdr>
        <w:top w:val="none" w:sz="0" w:space="0" w:color="auto"/>
        <w:left w:val="none" w:sz="0" w:space="0" w:color="auto"/>
        <w:bottom w:val="none" w:sz="0" w:space="0" w:color="auto"/>
        <w:right w:val="none" w:sz="0" w:space="0" w:color="auto"/>
      </w:divBdr>
    </w:div>
    <w:div w:id="674654257">
      <w:bodyDiv w:val="1"/>
      <w:marLeft w:val="0"/>
      <w:marRight w:val="0"/>
      <w:marTop w:val="0"/>
      <w:marBottom w:val="0"/>
      <w:divBdr>
        <w:top w:val="none" w:sz="0" w:space="0" w:color="auto"/>
        <w:left w:val="none" w:sz="0" w:space="0" w:color="auto"/>
        <w:bottom w:val="none" w:sz="0" w:space="0" w:color="auto"/>
        <w:right w:val="none" w:sz="0" w:space="0" w:color="auto"/>
      </w:divBdr>
    </w:div>
    <w:div w:id="677661116">
      <w:bodyDiv w:val="1"/>
      <w:marLeft w:val="0"/>
      <w:marRight w:val="0"/>
      <w:marTop w:val="0"/>
      <w:marBottom w:val="0"/>
      <w:divBdr>
        <w:top w:val="none" w:sz="0" w:space="0" w:color="auto"/>
        <w:left w:val="none" w:sz="0" w:space="0" w:color="auto"/>
        <w:bottom w:val="none" w:sz="0" w:space="0" w:color="auto"/>
        <w:right w:val="none" w:sz="0" w:space="0" w:color="auto"/>
      </w:divBdr>
    </w:div>
    <w:div w:id="834953583">
      <w:bodyDiv w:val="1"/>
      <w:marLeft w:val="0"/>
      <w:marRight w:val="0"/>
      <w:marTop w:val="0"/>
      <w:marBottom w:val="0"/>
      <w:divBdr>
        <w:top w:val="none" w:sz="0" w:space="0" w:color="auto"/>
        <w:left w:val="none" w:sz="0" w:space="0" w:color="auto"/>
        <w:bottom w:val="none" w:sz="0" w:space="0" w:color="auto"/>
        <w:right w:val="none" w:sz="0" w:space="0" w:color="auto"/>
      </w:divBdr>
    </w:div>
    <w:div w:id="1015965246">
      <w:bodyDiv w:val="1"/>
      <w:marLeft w:val="0"/>
      <w:marRight w:val="0"/>
      <w:marTop w:val="0"/>
      <w:marBottom w:val="0"/>
      <w:divBdr>
        <w:top w:val="none" w:sz="0" w:space="0" w:color="auto"/>
        <w:left w:val="none" w:sz="0" w:space="0" w:color="auto"/>
        <w:bottom w:val="none" w:sz="0" w:space="0" w:color="auto"/>
        <w:right w:val="none" w:sz="0" w:space="0" w:color="auto"/>
      </w:divBdr>
      <w:divsChild>
        <w:div w:id="1484852881">
          <w:marLeft w:val="0"/>
          <w:marRight w:val="0"/>
          <w:marTop w:val="0"/>
          <w:marBottom w:val="0"/>
          <w:divBdr>
            <w:top w:val="none" w:sz="0" w:space="0" w:color="auto"/>
            <w:left w:val="none" w:sz="0" w:space="0" w:color="auto"/>
            <w:bottom w:val="none" w:sz="0" w:space="0" w:color="auto"/>
            <w:right w:val="none" w:sz="0" w:space="0" w:color="auto"/>
          </w:divBdr>
          <w:divsChild>
            <w:div w:id="1206677961">
              <w:marLeft w:val="0"/>
              <w:marRight w:val="0"/>
              <w:marTop w:val="0"/>
              <w:marBottom w:val="0"/>
              <w:divBdr>
                <w:top w:val="none" w:sz="0" w:space="0" w:color="auto"/>
                <w:left w:val="none" w:sz="0" w:space="0" w:color="auto"/>
                <w:bottom w:val="none" w:sz="0" w:space="0" w:color="auto"/>
                <w:right w:val="none" w:sz="0" w:space="0" w:color="auto"/>
              </w:divBdr>
              <w:divsChild>
                <w:div w:id="1312717104">
                  <w:marLeft w:val="0"/>
                  <w:marRight w:val="0"/>
                  <w:marTop w:val="0"/>
                  <w:marBottom w:val="0"/>
                  <w:divBdr>
                    <w:top w:val="none" w:sz="0" w:space="0" w:color="auto"/>
                    <w:left w:val="none" w:sz="0" w:space="0" w:color="auto"/>
                    <w:bottom w:val="none" w:sz="0" w:space="0" w:color="auto"/>
                    <w:right w:val="none" w:sz="0" w:space="0" w:color="auto"/>
                  </w:divBdr>
                  <w:divsChild>
                    <w:div w:id="15773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3742">
          <w:marLeft w:val="0"/>
          <w:marRight w:val="0"/>
          <w:marTop w:val="0"/>
          <w:marBottom w:val="0"/>
          <w:divBdr>
            <w:top w:val="none" w:sz="0" w:space="0" w:color="auto"/>
            <w:left w:val="none" w:sz="0" w:space="0" w:color="auto"/>
            <w:bottom w:val="none" w:sz="0" w:space="0" w:color="auto"/>
            <w:right w:val="none" w:sz="0" w:space="0" w:color="auto"/>
          </w:divBdr>
          <w:divsChild>
            <w:div w:id="829952175">
              <w:marLeft w:val="0"/>
              <w:marRight w:val="0"/>
              <w:marTop w:val="0"/>
              <w:marBottom w:val="0"/>
              <w:divBdr>
                <w:top w:val="none" w:sz="0" w:space="0" w:color="auto"/>
                <w:left w:val="none" w:sz="0" w:space="0" w:color="auto"/>
                <w:bottom w:val="none" w:sz="0" w:space="0" w:color="auto"/>
                <w:right w:val="none" w:sz="0" w:space="0" w:color="auto"/>
              </w:divBdr>
              <w:divsChild>
                <w:div w:id="937299049">
                  <w:marLeft w:val="0"/>
                  <w:marRight w:val="0"/>
                  <w:marTop w:val="0"/>
                  <w:marBottom w:val="0"/>
                  <w:divBdr>
                    <w:top w:val="none" w:sz="0" w:space="0" w:color="auto"/>
                    <w:left w:val="none" w:sz="0" w:space="0" w:color="auto"/>
                    <w:bottom w:val="none" w:sz="0" w:space="0" w:color="auto"/>
                    <w:right w:val="none" w:sz="0" w:space="0" w:color="auto"/>
                  </w:divBdr>
                  <w:divsChild>
                    <w:div w:id="17316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04938">
      <w:bodyDiv w:val="1"/>
      <w:marLeft w:val="0"/>
      <w:marRight w:val="0"/>
      <w:marTop w:val="0"/>
      <w:marBottom w:val="0"/>
      <w:divBdr>
        <w:top w:val="none" w:sz="0" w:space="0" w:color="auto"/>
        <w:left w:val="none" w:sz="0" w:space="0" w:color="auto"/>
        <w:bottom w:val="none" w:sz="0" w:space="0" w:color="auto"/>
        <w:right w:val="none" w:sz="0" w:space="0" w:color="auto"/>
      </w:divBdr>
    </w:div>
    <w:div w:id="1162626735">
      <w:bodyDiv w:val="1"/>
      <w:marLeft w:val="0"/>
      <w:marRight w:val="0"/>
      <w:marTop w:val="0"/>
      <w:marBottom w:val="0"/>
      <w:divBdr>
        <w:top w:val="none" w:sz="0" w:space="0" w:color="auto"/>
        <w:left w:val="none" w:sz="0" w:space="0" w:color="auto"/>
        <w:bottom w:val="none" w:sz="0" w:space="0" w:color="auto"/>
        <w:right w:val="none" w:sz="0" w:space="0" w:color="auto"/>
      </w:divBdr>
    </w:div>
    <w:div w:id="1217550619">
      <w:bodyDiv w:val="1"/>
      <w:marLeft w:val="0"/>
      <w:marRight w:val="0"/>
      <w:marTop w:val="0"/>
      <w:marBottom w:val="0"/>
      <w:divBdr>
        <w:top w:val="none" w:sz="0" w:space="0" w:color="auto"/>
        <w:left w:val="none" w:sz="0" w:space="0" w:color="auto"/>
        <w:bottom w:val="none" w:sz="0" w:space="0" w:color="auto"/>
        <w:right w:val="none" w:sz="0" w:space="0" w:color="auto"/>
      </w:divBdr>
    </w:div>
    <w:div w:id="1403674557">
      <w:bodyDiv w:val="1"/>
      <w:marLeft w:val="0"/>
      <w:marRight w:val="0"/>
      <w:marTop w:val="0"/>
      <w:marBottom w:val="0"/>
      <w:divBdr>
        <w:top w:val="none" w:sz="0" w:space="0" w:color="auto"/>
        <w:left w:val="none" w:sz="0" w:space="0" w:color="auto"/>
        <w:bottom w:val="none" w:sz="0" w:space="0" w:color="auto"/>
        <w:right w:val="none" w:sz="0" w:space="0" w:color="auto"/>
      </w:divBdr>
    </w:div>
    <w:div w:id="1414549059">
      <w:bodyDiv w:val="1"/>
      <w:marLeft w:val="0"/>
      <w:marRight w:val="0"/>
      <w:marTop w:val="0"/>
      <w:marBottom w:val="0"/>
      <w:divBdr>
        <w:top w:val="none" w:sz="0" w:space="0" w:color="auto"/>
        <w:left w:val="none" w:sz="0" w:space="0" w:color="auto"/>
        <w:bottom w:val="none" w:sz="0" w:space="0" w:color="auto"/>
        <w:right w:val="none" w:sz="0" w:space="0" w:color="auto"/>
      </w:divBdr>
    </w:div>
    <w:div w:id="1740057055">
      <w:bodyDiv w:val="1"/>
      <w:marLeft w:val="0"/>
      <w:marRight w:val="0"/>
      <w:marTop w:val="0"/>
      <w:marBottom w:val="0"/>
      <w:divBdr>
        <w:top w:val="none" w:sz="0" w:space="0" w:color="auto"/>
        <w:left w:val="none" w:sz="0" w:space="0" w:color="auto"/>
        <w:bottom w:val="none" w:sz="0" w:space="0" w:color="auto"/>
        <w:right w:val="none" w:sz="0" w:space="0" w:color="auto"/>
      </w:divBdr>
    </w:div>
    <w:div w:id="1770664565">
      <w:bodyDiv w:val="1"/>
      <w:marLeft w:val="0"/>
      <w:marRight w:val="0"/>
      <w:marTop w:val="0"/>
      <w:marBottom w:val="0"/>
      <w:divBdr>
        <w:top w:val="none" w:sz="0" w:space="0" w:color="auto"/>
        <w:left w:val="none" w:sz="0" w:space="0" w:color="auto"/>
        <w:bottom w:val="none" w:sz="0" w:space="0" w:color="auto"/>
        <w:right w:val="none" w:sz="0" w:space="0" w:color="auto"/>
      </w:divBdr>
    </w:div>
    <w:div w:id="1959749465">
      <w:bodyDiv w:val="1"/>
      <w:marLeft w:val="0"/>
      <w:marRight w:val="0"/>
      <w:marTop w:val="0"/>
      <w:marBottom w:val="0"/>
      <w:divBdr>
        <w:top w:val="none" w:sz="0" w:space="0" w:color="auto"/>
        <w:left w:val="none" w:sz="0" w:space="0" w:color="auto"/>
        <w:bottom w:val="none" w:sz="0" w:space="0" w:color="auto"/>
        <w:right w:val="none" w:sz="0" w:space="0" w:color="auto"/>
      </w:divBdr>
    </w:div>
    <w:div w:id="2008825445">
      <w:bodyDiv w:val="1"/>
      <w:marLeft w:val="0"/>
      <w:marRight w:val="0"/>
      <w:marTop w:val="0"/>
      <w:marBottom w:val="0"/>
      <w:divBdr>
        <w:top w:val="none" w:sz="0" w:space="0" w:color="auto"/>
        <w:left w:val="none" w:sz="0" w:space="0" w:color="auto"/>
        <w:bottom w:val="none" w:sz="0" w:space="0" w:color="auto"/>
        <w:right w:val="none" w:sz="0" w:space="0" w:color="auto"/>
      </w:divBdr>
    </w:div>
    <w:div w:id="2087871989">
      <w:bodyDiv w:val="1"/>
      <w:marLeft w:val="0"/>
      <w:marRight w:val="0"/>
      <w:marTop w:val="0"/>
      <w:marBottom w:val="0"/>
      <w:divBdr>
        <w:top w:val="none" w:sz="0" w:space="0" w:color="auto"/>
        <w:left w:val="none" w:sz="0" w:space="0" w:color="auto"/>
        <w:bottom w:val="none" w:sz="0" w:space="0" w:color="auto"/>
        <w:right w:val="none" w:sz="0" w:space="0" w:color="auto"/>
      </w:divBdr>
    </w:div>
    <w:div w:id="21053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7638D-7170-4FF8-A160-654507EFB5D1}">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2.xml><?xml version="1.0" encoding="utf-8"?>
<ds:datastoreItem xmlns:ds="http://schemas.openxmlformats.org/officeDocument/2006/customXml" ds:itemID="{5B38AD9F-6C56-4480-9473-5C44FC8157B1}">
  <ds:schemaRefs>
    <ds:schemaRef ds:uri="http://schemas.microsoft.com/sharepoint/v3/contenttype/forms"/>
  </ds:schemaRefs>
</ds:datastoreItem>
</file>

<file path=customXml/itemProps3.xml><?xml version="1.0" encoding="utf-8"?>
<ds:datastoreItem xmlns:ds="http://schemas.openxmlformats.org/officeDocument/2006/customXml" ds:itemID="{3B985BD4-793C-426E-87D5-0855571F1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6</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262</cp:revision>
  <dcterms:created xsi:type="dcterms:W3CDTF">2024-09-05T09:52:00Z</dcterms:created>
  <dcterms:modified xsi:type="dcterms:W3CDTF">2024-09-11T15:13:00Z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